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4C56B" w14:textId="36FFEA45" w:rsidR="00CD0102" w:rsidRPr="00CD0102" w:rsidRDefault="00CD0102" w:rsidP="00CD0102">
      <w:pPr>
        <w:spacing w:before="100" w:beforeAutospacing="1" w:after="100" w:afterAutospacing="1"/>
        <w:jc w:val="center"/>
        <w:outlineLvl w:val="1"/>
        <w:rPr>
          <w:rFonts w:ascii="Calibri" w:eastAsia="Times New Roman" w:hAnsi="Calibri" w:cs="Calibri"/>
          <w:b/>
          <w:bCs/>
          <w:color w:val="000000"/>
          <w:sz w:val="44"/>
          <w:szCs w:val="44"/>
        </w:rPr>
      </w:pPr>
      <w:r w:rsidRPr="00CD0102">
        <w:rPr>
          <w:rFonts w:ascii="Calibri" w:eastAsia="Times New Roman" w:hAnsi="Calibri" w:cs="Calibri"/>
          <w:b/>
          <w:bCs/>
          <w:color w:val="000000"/>
          <w:sz w:val="44"/>
          <w:szCs w:val="44"/>
        </w:rPr>
        <w:t>11 Skills You Need for Band 7+ in IELTS Writing</w:t>
      </w:r>
    </w:p>
    <w:p w14:paraId="5EB74EB5" w14:textId="25247847" w:rsidR="00300548" w:rsidRPr="00300548" w:rsidRDefault="00CD0102" w:rsidP="00300548">
      <w:pPr>
        <w:spacing w:before="100" w:beforeAutospacing="1" w:after="100" w:afterAutospacing="1"/>
        <w:outlineLvl w:val="1"/>
        <w:rPr>
          <w:rFonts w:ascii="Calibri" w:eastAsia="Times New Roman" w:hAnsi="Calibri" w:cs="Calibri"/>
          <w:color w:val="000000"/>
        </w:rPr>
      </w:pPr>
      <w:r>
        <w:rPr>
          <w:rFonts w:ascii="Calibri" w:eastAsia="Times New Roman" w:hAnsi="Calibri" w:cs="Calibri"/>
          <w:color w:val="000000"/>
        </w:rPr>
        <w:br/>
      </w:r>
      <w:r w:rsidR="00300548" w:rsidRPr="00300548">
        <w:rPr>
          <w:rFonts w:ascii="Calibri" w:eastAsia="Times New Roman" w:hAnsi="Calibri" w:cs="Calibri"/>
          <w:color w:val="000000"/>
        </w:rPr>
        <w:t>This guide covers 11 of the skills whose mastery generally corresponds to a score of </w:t>
      </w:r>
      <w:hyperlink r:id="rId7" w:tgtFrame="_blank" w:history="1">
        <w:r w:rsidR="00300548" w:rsidRPr="00300548">
          <w:rPr>
            <w:rStyle w:val="Hyperlink"/>
            <w:rFonts w:ascii="Calibri" w:eastAsia="Times New Roman" w:hAnsi="Calibri" w:cs="Calibri"/>
          </w:rPr>
          <w:t>Band 7 or above</w:t>
        </w:r>
      </w:hyperlink>
      <w:r w:rsidR="00300548" w:rsidRPr="00300548">
        <w:rPr>
          <w:rFonts w:ascii="Calibri" w:eastAsia="Times New Roman" w:hAnsi="Calibri" w:cs="Calibri"/>
          <w:color w:val="000000"/>
        </w:rPr>
        <w:t xml:space="preserve"> in IELTS Writing. It is by no means comprehensive—writing well in English involves far more </w:t>
      </w:r>
      <w:r w:rsidR="0054715D">
        <w:rPr>
          <w:rFonts w:ascii="Calibri" w:eastAsia="Times New Roman" w:hAnsi="Calibri" w:cs="Calibri"/>
          <w:color w:val="000000"/>
        </w:rPr>
        <w:t>than what can</w:t>
      </w:r>
      <w:r w:rsidR="00300548" w:rsidRPr="00300548">
        <w:rPr>
          <w:rFonts w:ascii="Calibri" w:eastAsia="Times New Roman" w:hAnsi="Calibri" w:cs="Calibri"/>
          <w:color w:val="000000"/>
        </w:rPr>
        <w:t xml:space="preserve"> reasonably be covered here—but I have done my best to select the top </w:t>
      </w:r>
      <w:r w:rsidR="0054715D">
        <w:rPr>
          <w:rFonts w:ascii="Calibri" w:eastAsia="Times New Roman" w:hAnsi="Calibri" w:cs="Calibri"/>
          <w:color w:val="000000"/>
        </w:rPr>
        <w:t>concepts</w:t>
      </w:r>
      <w:r w:rsidR="00300548" w:rsidRPr="00300548">
        <w:rPr>
          <w:rFonts w:ascii="Calibri" w:eastAsia="Times New Roman" w:hAnsi="Calibri" w:cs="Calibri"/>
          <w:color w:val="000000"/>
        </w:rPr>
        <w:t xml:space="preserve"> that IELTS candidates find particularly challenging, and that apply at a general structural level regardless of the topic or type of question involved.</w:t>
      </w:r>
    </w:p>
    <w:p w14:paraId="395355F6" w14:textId="77777777" w:rsidR="00300548" w:rsidRPr="00300548" w:rsidRDefault="00300548" w:rsidP="00300548">
      <w:pPr>
        <w:spacing w:before="100" w:beforeAutospacing="1" w:after="100" w:afterAutospacing="1"/>
        <w:outlineLvl w:val="1"/>
        <w:rPr>
          <w:rFonts w:ascii="Calibri" w:eastAsia="Times New Roman" w:hAnsi="Calibri" w:cs="Calibri"/>
          <w:color w:val="000000"/>
        </w:rPr>
      </w:pPr>
      <w:r w:rsidRPr="00300548">
        <w:rPr>
          <w:rFonts w:ascii="Calibri" w:eastAsia="Times New Roman" w:hAnsi="Calibri" w:cs="Calibri"/>
          <w:color w:val="000000"/>
        </w:rPr>
        <w:t>To be clear: you do not need to be able to do every single thing on this list flawlessly in order to earn a Band 7 score. There is </w:t>
      </w:r>
      <w:r w:rsidRPr="00300548">
        <w:rPr>
          <w:rFonts w:ascii="Calibri" w:eastAsia="Times New Roman" w:hAnsi="Calibri" w:cs="Calibri"/>
          <w:i/>
          <w:iCs/>
          <w:color w:val="000000"/>
        </w:rPr>
        <w:t>some </w:t>
      </w:r>
      <w:r w:rsidRPr="00300548">
        <w:rPr>
          <w:rFonts w:ascii="Calibri" w:eastAsia="Times New Roman" w:hAnsi="Calibri" w:cs="Calibri"/>
          <w:color w:val="000000"/>
        </w:rPr>
        <w:t>room for error. But you must be able to do most of them, and do them consistently, in order to produce responses that contain mostly error-free sentences; remain clear and on-topic throughout; and are sufficiently cohesive and coherent.</w:t>
      </w:r>
    </w:p>
    <w:p w14:paraId="4D7D1B38" w14:textId="71485FD5" w:rsidR="00300548" w:rsidRPr="00300548" w:rsidRDefault="00300548" w:rsidP="00300548">
      <w:pPr>
        <w:spacing w:before="100" w:beforeAutospacing="1" w:after="100" w:afterAutospacing="1"/>
        <w:outlineLvl w:val="1"/>
        <w:rPr>
          <w:rFonts w:ascii="Calibri" w:eastAsia="Times New Roman" w:hAnsi="Calibri" w:cs="Calibri"/>
          <w:b/>
          <w:bCs/>
          <w:color w:val="000000"/>
        </w:rPr>
      </w:pPr>
      <w:r w:rsidRPr="00300548">
        <w:rPr>
          <w:rFonts w:ascii="Calibri" w:eastAsia="Times New Roman" w:hAnsi="Calibri" w:cs="Calibri"/>
          <w:b/>
          <w:bCs/>
          <w:color w:val="000000"/>
        </w:rPr>
        <w:t>Also, please note: The list below assumes that you know how to use standard spacing, punctuation, and capitalization. If you have difficulty with those aspects of English, you need to work on them </w:t>
      </w:r>
      <w:hyperlink r:id="rId8" w:tgtFrame="_blank" w:history="1">
        <w:r w:rsidRPr="00300548">
          <w:rPr>
            <w:rStyle w:val="Hyperlink"/>
            <w:rFonts w:ascii="Calibri" w:eastAsia="Times New Roman" w:hAnsi="Calibri" w:cs="Calibri"/>
            <w:b/>
            <w:bCs/>
          </w:rPr>
          <w:t>first</w:t>
        </w:r>
      </w:hyperlink>
      <w:r w:rsidRPr="00300548">
        <w:rPr>
          <w:rFonts w:ascii="Calibri" w:eastAsia="Times New Roman" w:hAnsi="Calibri" w:cs="Calibri"/>
          <w:b/>
          <w:bCs/>
          <w:color w:val="000000"/>
        </w:rPr>
        <w:t>. </w:t>
      </w:r>
      <w:r>
        <w:rPr>
          <w:rFonts w:ascii="Calibri" w:eastAsia="Times New Roman" w:hAnsi="Calibri" w:cs="Calibri"/>
          <w:b/>
          <w:bCs/>
          <w:color w:val="000000"/>
        </w:rPr>
        <w:br/>
      </w:r>
    </w:p>
    <w:p w14:paraId="4821F08A" w14:textId="77777777" w:rsidR="005A1783" w:rsidRPr="005A1783" w:rsidRDefault="005A1783" w:rsidP="005A1783">
      <w:pPr>
        <w:spacing w:before="100" w:beforeAutospacing="1" w:after="100" w:afterAutospacing="1"/>
        <w:outlineLvl w:val="1"/>
        <w:rPr>
          <w:rFonts w:ascii="Calibri" w:eastAsia="Times New Roman" w:hAnsi="Calibri" w:cs="Calibri"/>
          <w:b/>
          <w:bCs/>
          <w:color w:val="000000"/>
          <w:sz w:val="36"/>
          <w:szCs w:val="36"/>
        </w:rPr>
      </w:pPr>
      <w:r w:rsidRPr="005A1783">
        <w:rPr>
          <w:rFonts w:ascii="Calibri" w:eastAsia="Times New Roman" w:hAnsi="Calibri" w:cs="Calibri"/>
          <w:b/>
          <w:bCs/>
          <w:color w:val="000000"/>
          <w:sz w:val="36"/>
          <w:szCs w:val="36"/>
        </w:rPr>
        <w:t>1) Register (Formality/Informality)</w:t>
      </w:r>
    </w:p>
    <w:p w14:paraId="5915A8FC" w14:textId="77777777" w:rsidR="005A1783" w:rsidRPr="005A1783" w:rsidRDefault="005A1783" w:rsidP="005A1783">
      <w:p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Responses that receive a Band 7 score employ a </w:t>
      </w:r>
      <w:r w:rsidRPr="005A1783">
        <w:rPr>
          <w:rFonts w:ascii="Calibri" w:eastAsia="Times New Roman" w:hAnsi="Calibri" w:cs="Calibri"/>
          <w:b/>
          <w:bCs/>
          <w:color w:val="000000"/>
        </w:rPr>
        <w:t>consistently appropriate</w:t>
      </w:r>
      <w:r w:rsidRPr="005A1783">
        <w:rPr>
          <w:rFonts w:ascii="Calibri" w:eastAsia="Times New Roman" w:hAnsi="Calibri" w:cs="Calibri"/>
          <w:color w:val="000000"/>
        </w:rPr>
        <w:t> level of formality (for Task 2 and Academic Training Task 1) or informality (for General Training Task 1 letters to friends).</w:t>
      </w:r>
    </w:p>
    <w:p w14:paraId="2F00B6FF" w14:textId="77777777" w:rsidR="005A1783" w:rsidRPr="005A1783" w:rsidRDefault="005A1783" w:rsidP="005A1783">
      <w:p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For formal writing, that means:</w:t>
      </w:r>
    </w:p>
    <w:p w14:paraId="49791A3F" w14:textId="135FD31A" w:rsidR="005A1783" w:rsidRDefault="005A1783" w:rsidP="005A1783">
      <w:pPr>
        <w:numPr>
          <w:ilvl w:val="0"/>
          <w:numId w:val="6"/>
        </w:num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Formal linking devices (e.g., </w:t>
      </w:r>
      <w:r w:rsidRPr="005A1783">
        <w:rPr>
          <w:rFonts w:ascii="Calibri" w:eastAsia="Times New Roman" w:hAnsi="Calibri" w:cs="Calibri"/>
          <w:i/>
          <w:iCs/>
          <w:color w:val="000000"/>
        </w:rPr>
        <w:t>however</w:t>
      </w:r>
      <w:r w:rsidRPr="005A1783">
        <w:rPr>
          <w:rFonts w:ascii="Calibri" w:eastAsia="Times New Roman" w:hAnsi="Calibri" w:cs="Calibri"/>
          <w:color w:val="000000"/>
        </w:rPr>
        <w:t>, </w:t>
      </w:r>
      <w:r w:rsidRPr="005A1783">
        <w:rPr>
          <w:rFonts w:ascii="Calibri" w:eastAsia="Times New Roman" w:hAnsi="Calibri" w:cs="Calibri"/>
          <w:i/>
          <w:iCs/>
          <w:color w:val="000000"/>
        </w:rPr>
        <w:t>therefore</w:t>
      </w:r>
      <w:r w:rsidRPr="005A1783">
        <w:rPr>
          <w:rFonts w:ascii="Calibri" w:eastAsia="Times New Roman" w:hAnsi="Calibri" w:cs="Calibri"/>
          <w:color w:val="000000"/>
        </w:rPr>
        <w:t>, </w:t>
      </w:r>
      <w:r w:rsidRPr="005A1783">
        <w:rPr>
          <w:rFonts w:ascii="Calibri" w:eastAsia="Times New Roman" w:hAnsi="Calibri" w:cs="Calibri"/>
          <w:i/>
          <w:iCs/>
          <w:color w:val="000000"/>
        </w:rPr>
        <w:t>moreover</w:t>
      </w:r>
      <w:r w:rsidRPr="005A1783">
        <w:rPr>
          <w:rFonts w:ascii="Calibri" w:eastAsia="Times New Roman" w:hAnsi="Calibri" w:cs="Calibri"/>
          <w:color w:val="000000"/>
        </w:rPr>
        <w:t>)</w:t>
      </w:r>
      <w:r w:rsidR="0054715D">
        <w:rPr>
          <w:rFonts w:ascii="Calibri" w:eastAsia="Times New Roman" w:hAnsi="Calibri" w:cs="Calibri"/>
          <w:color w:val="000000"/>
        </w:rPr>
        <w:t>.</w:t>
      </w:r>
    </w:p>
    <w:p w14:paraId="0DEE0426" w14:textId="25644961" w:rsidR="0054715D" w:rsidRPr="005A1783" w:rsidRDefault="0054715D" w:rsidP="0054715D">
      <w:pPr>
        <w:numPr>
          <w:ilvl w:val="0"/>
          <w:numId w:val="6"/>
        </w:num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No</w:t>
      </w:r>
      <w:r>
        <w:rPr>
          <w:rFonts w:ascii="Calibri" w:eastAsia="Times New Roman" w:hAnsi="Calibri" w:cs="Calibri"/>
          <w:color w:val="000000"/>
        </w:rPr>
        <w:t xml:space="preserve"> </w:t>
      </w:r>
      <w:r w:rsidRPr="005A1783">
        <w:rPr>
          <w:rFonts w:ascii="Calibri" w:eastAsia="Times New Roman" w:hAnsi="Calibri" w:cs="Calibri"/>
          <w:color w:val="000000"/>
        </w:rPr>
        <w:t>contracted forms (e.g., </w:t>
      </w:r>
      <w:r w:rsidRPr="005A1783">
        <w:rPr>
          <w:rFonts w:ascii="Calibri" w:eastAsia="Times New Roman" w:hAnsi="Calibri" w:cs="Calibri"/>
          <w:i/>
          <w:iCs/>
          <w:color w:val="000000"/>
        </w:rPr>
        <w:t>It is</w:t>
      </w:r>
      <w:r w:rsidRPr="005A1783">
        <w:rPr>
          <w:rFonts w:ascii="Calibri" w:eastAsia="Times New Roman" w:hAnsi="Calibri" w:cs="Calibri"/>
          <w:color w:val="000000"/>
        </w:rPr>
        <w:t> rather than </w:t>
      </w:r>
      <w:r w:rsidRPr="005A1783">
        <w:rPr>
          <w:rFonts w:ascii="Calibri" w:eastAsia="Times New Roman" w:hAnsi="Calibri" w:cs="Calibri"/>
          <w:i/>
          <w:iCs/>
          <w:color w:val="000000"/>
        </w:rPr>
        <w:t>it's</w:t>
      </w:r>
      <w:r w:rsidRPr="005A1783">
        <w:rPr>
          <w:rFonts w:ascii="Calibri" w:eastAsia="Times New Roman" w:hAnsi="Calibri" w:cs="Calibri"/>
          <w:color w:val="000000"/>
        </w:rPr>
        <w:t>)</w:t>
      </w:r>
      <w:r>
        <w:rPr>
          <w:rFonts w:ascii="Calibri" w:eastAsia="Times New Roman" w:hAnsi="Calibri" w:cs="Calibri"/>
          <w:color w:val="000000"/>
        </w:rPr>
        <w:t>.</w:t>
      </w:r>
    </w:p>
    <w:p w14:paraId="45F0B2E9" w14:textId="5E323D26" w:rsidR="005A1783" w:rsidRPr="005A1783" w:rsidRDefault="005A1783" w:rsidP="005A1783">
      <w:pPr>
        <w:numPr>
          <w:ilvl w:val="0"/>
          <w:numId w:val="6"/>
        </w:num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General avoidance of phrasal verbs and expressions with </w:t>
      </w:r>
      <w:r w:rsidRPr="005A1783">
        <w:rPr>
          <w:rFonts w:ascii="Calibri" w:eastAsia="Times New Roman" w:hAnsi="Calibri" w:cs="Calibri"/>
          <w:i/>
          <w:iCs/>
          <w:color w:val="000000"/>
        </w:rPr>
        <w:t>get</w:t>
      </w:r>
      <w:r w:rsidR="0054715D">
        <w:rPr>
          <w:rFonts w:ascii="Calibri" w:eastAsia="Times New Roman" w:hAnsi="Calibri" w:cs="Calibri"/>
          <w:color w:val="000000"/>
        </w:rPr>
        <w:t>.</w:t>
      </w:r>
    </w:p>
    <w:p w14:paraId="06A8E2A9" w14:textId="0FBACAFC" w:rsidR="0054715D" w:rsidRDefault="0054715D" w:rsidP="0054715D">
      <w:pPr>
        <w:numPr>
          <w:ilvl w:val="0"/>
          <w:numId w:val="6"/>
        </w:numPr>
        <w:spacing w:before="100" w:beforeAutospacing="1" w:after="100" w:afterAutospacing="1"/>
        <w:rPr>
          <w:rFonts w:ascii="Calibri" w:eastAsia="Times New Roman" w:hAnsi="Calibri" w:cs="Calibri"/>
          <w:color w:val="000000"/>
        </w:rPr>
      </w:pPr>
      <w:r w:rsidRPr="0054715D">
        <w:rPr>
          <w:rFonts w:ascii="Calibri" w:eastAsia="Times New Roman" w:hAnsi="Calibri" w:cs="Calibri"/>
          <w:color w:val="000000"/>
        </w:rPr>
        <w:t>Only formal idioms (e.g., </w:t>
      </w:r>
      <w:r w:rsidRPr="0054715D">
        <w:rPr>
          <w:rFonts w:ascii="Calibri" w:eastAsia="Times New Roman" w:hAnsi="Calibri" w:cs="Calibri"/>
          <w:i/>
          <w:iCs/>
          <w:color w:val="000000"/>
        </w:rPr>
        <w:t>My colleagues </w:t>
      </w:r>
      <w:r w:rsidRPr="0054715D">
        <w:rPr>
          <w:rFonts w:ascii="Calibri" w:eastAsia="Times New Roman" w:hAnsi="Calibri" w:cs="Calibri"/>
          <w:b/>
          <w:bCs/>
          <w:i/>
          <w:iCs/>
          <w:color w:val="000000"/>
        </w:rPr>
        <w:t>speak very highly</w:t>
      </w:r>
      <w:r w:rsidRPr="0054715D">
        <w:rPr>
          <w:rFonts w:ascii="Calibri" w:eastAsia="Times New Roman" w:hAnsi="Calibri" w:cs="Calibri"/>
          <w:i/>
          <w:iCs/>
          <w:color w:val="000000"/>
        </w:rPr>
        <w:t> of your work</w:t>
      </w:r>
      <w:r w:rsidRPr="0054715D">
        <w:rPr>
          <w:rFonts w:ascii="Calibri" w:eastAsia="Times New Roman" w:hAnsi="Calibri" w:cs="Calibri"/>
          <w:color w:val="000000"/>
        </w:rPr>
        <w:t>).</w:t>
      </w:r>
    </w:p>
    <w:p w14:paraId="5C9330AB" w14:textId="18D0B626" w:rsidR="005A1783" w:rsidRDefault="005A1783" w:rsidP="005A1783">
      <w:pPr>
        <w:numPr>
          <w:ilvl w:val="0"/>
          <w:numId w:val="6"/>
        </w:num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Formal, but not excessively formal, vocabulary. That means you should write </w:t>
      </w:r>
      <w:r w:rsidRPr="005A1783">
        <w:rPr>
          <w:rFonts w:ascii="Calibri" w:eastAsia="Times New Roman" w:hAnsi="Calibri" w:cs="Calibri"/>
          <w:i/>
          <w:iCs/>
          <w:color w:val="000000"/>
        </w:rPr>
        <w:t>child</w:t>
      </w:r>
      <w:r w:rsidRPr="005A1783">
        <w:rPr>
          <w:rFonts w:ascii="Calibri" w:eastAsia="Times New Roman" w:hAnsi="Calibri" w:cs="Calibri"/>
          <w:color w:val="000000"/>
        </w:rPr>
        <w:t> instead of </w:t>
      </w:r>
      <w:r w:rsidRPr="005A1783">
        <w:rPr>
          <w:rFonts w:ascii="Calibri" w:eastAsia="Times New Roman" w:hAnsi="Calibri" w:cs="Calibri"/>
          <w:i/>
          <w:iCs/>
          <w:color w:val="000000"/>
        </w:rPr>
        <w:t>kid</w:t>
      </w:r>
      <w:r w:rsidRPr="005A1783">
        <w:rPr>
          <w:rFonts w:ascii="Calibri" w:eastAsia="Times New Roman" w:hAnsi="Calibri" w:cs="Calibri"/>
          <w:color w:val="000000"/>
        </w:rPr>
        <w:t> and </w:t>
      </w:r>
      <w:r w:rsidRPr="005A1783">
        <w:rPr>
          <w:rFonts w:ascii="Calibri" w:eastAsia="Times New Roman" w:hAnsi="Calibri" w:cs="Calibri"/>
          <w:i/>
          <w:iCs/>
          <w:color w:val="000000"/>
        </w:rPr>
        <w:t>difficult </w:t>
      </w:r>
      <w:r w:rsidRPr="005A1783">
        <w:rPr>
          <w:rFonts w:ascii="Calibri" w:eastAsia="Times New Roman" w:hAnsi="Calibri" w:cs="Calibri"/>
          <w:color w:val="000000"/>
        </w:rPr>
        <w:t>instead of </w:t>
      </w:r>
      <w:r w:rsidRPr="005A1783">
        <w:rPr>
          <w:rFonts w:ascii="Calibri" w:eastAsia="Times New Roman" w:hAnsi="Calibri" w:cs="Calibri"/>
          <w:i/>
          <w:iCs/>
          <w:color w:val="000000"/>
        </w:rPr>
        <w:t>tough</w:t>
      </w:r>
      <w:r w:rsidRPr="005A1783">
        <w:rPr>
          <w:rFonts w:ascii="Calibri" w:eastAsia="Times New Roman" w:hAnsi="Calibri" w:cs="Calibri"/>
          <w:color w:val="000000"/>
        </w:rPr>
        <w:t>, but not </w:t>
      </w:r>
      <w:proofErr w:type="gramStart"/>
      <w:r w:rsidRPr="005A1783">
        <w:rPr>
          <w:rFonts w:ascii="Calibri" w:eastAsia="Times New Roman" w:hAnsi="Calibri" w:cs="Calibri"/>
          <w:i/>
          <w:iCs/>
          <w:color w:val="000000"/>
        </w:rPr>
        <w:t>In</w:t>
      </w:r>
      <w:proofErr w:type="gramEnd"/>
      <w:r w:rsidRPr="005A1783">
        <w:rPr>
          <w:rFonts w:ascii="Calibri" w:eastAsia="Times New Roman" w:hAnsi="Calibri" w:cs="Calibri"/>
          <w:i/>
          <w:iCs/>
          <w:color w:val="000000"/>
        </w:rPr>
        <w:t xml:space="preserve"> a plethora of manners</w:t>
      </w:r>
      <w:r w:rsidRPr="005A1783">
        <w:rPr>
          <w:rFonts w:ascii="Calibri" w:eastAsia="Times New Roman" w:hAnsi="Calibri" w:cs="Calibri"/>
          <w:color w:val="000000"/>
        </w:rPr>
        <w:t> instead of </w:t>
      </w:r>
      <w:r w:rsidRPr="005A1783">
        <w:rPr>
          <w:rFonts w:ascii="Calibri" w:eastAsia="Times New Roman" w:hAnsi="Calibri" w:cs="Calibri"/>
          <w:i/>
          <w:iCs/>
          <w:color w:val="000000"/>
        </w:rPr>
        <w:t>in a variety of ways</w:t>
      </w:r>
      <w:r w:rsidRPr="005A1783">
        <w:rPr>
          <w:rFonts w:ascii="Calibri" w:eastAsia="Times New Roman" w:hAnsi="Calibri" w:cs="Calibri"/>
          <w:color w:val="000000"/>
        </w:rPr>
        <w:t>.</w:t>
      </w:r>
    </w:p>
    <w:p w14:paraId="19E8818F" w14:textId="4E32DB86" w:rsidR="00452C45" w:rsidRPr="005A1783" w:rsidRDefault="00452C45" w:rsidP="005A1783">
      <w:pPr>
        <w:numPr>
          <w:ilvl w:val="0"/>
          <w:numId w:val="6"/>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No exclamation points. </w:t>
      </w:r>
    </w:p>
    <w:p w14:paraId="15BF034A" w14:textId="4860B731" w:rsidR="005A1783" w:rsidRPr="005A1783" w:rsidRDefault="005A1783" w:rsidP="005A1783">
      <w:pPr>
        <w:numPr>
          <w:ilvl w:val="0"/>
          <w:numId w:val="6"/>
        </w:num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Appropriate greetings in letters (e.g., </w:t>
      </w:r>
      <w:r w:rsidRPr="005A1783">
        <w:rPr>
          <w:rFonts w:ascii="Calibri" w:eastAsia="Times New Roman" w:hAnsi="Calibri" w:cs="Calibri"/>
          <w:i/>
          <w:iCs/>
          <w:color w:val="000000"/>
        </w:rPr>
        <w:t>Dear Mr. Smith</w:t>
      </w:r>
      <w:r w:rsidRPr="005A1783">
        <w:rPr>
          <w:rFonts w:ascii="Calibri" w:eastAsia="Times New Roman" w:hAnsi="Calibri" w:cs="Calibri"/>
          <w:color w:val="000000"/>
        </w:rPr>
        <w:t>, </w:t>
      </w:r>
      <w:r w:rsidRPr="005A1783">
        <w:rPr>
          <w:rFonts w:ascii="Calibri" w:eastAsia="Times New Roman" w:hAnsi="Calibri" w:cs="Calibri"/>
          <w:i/>
          <w:iCs/>
          <w:color w:val="000000"/>
        </w:rPr>
        <w:t>Dear Sir or Madam</w:t>
      </w:r>
      <w:r w:rsidRPr="005A1783">
        <w:rPr>
          <w:rFonts w:ascii="Calibri" w:eastAsia="Times New Roman" w:hAnsi="Calibri" w:cs="Calibri"/>
          <w:color w:val="000000"/>
        </w:rPr>
        <w:t>, </w:t>
      </w:r>
      <w:r w:rsidRPr="005A1783">
        <w:rPr>
          <w:rFonts w:ascii="Calibri" w:eastAsia="Times New Roman" w:hAnsi="Calibri" w:cs="Calibri"/>
          <w:i/>
          <w:iCs/>
          <w:color w:val="000000"/>
        </w:rPr>
        <w:t>To Whom It May Concern</w:t>
      </w:r>
      <w:r w:rsidRPr="005A1783">
        <w:rPr>
          <w:rFonts w:ascii="Calibri" w:eastAsia="Times New Roman" w:hAnsi="Calibri" w:cs="Calibri"/>
          <w:color w:val="000000"/>
        </w:rPr>
        <w:t>, NEVER </w:t>
      </w:r>
      <w:r w:rsidRPr="005A1783">
        <w:rPr>
          <w:rFonts w:ascii="Calibri" w:eastAsia="Times New Roman" w:hAnsi="Calibri" w:cs="Calibri"/>
          <w:i/>
          <w:iCs/>
          <w:color w:val="000000"/>
        </w:rPr>
        <w:t>Hi Mam</w:t>
      </w:r>
      <w:r w:rsidRPr="005A1783">
        <w:rPr>
          <w:rFonts w:ascii="Calibri" w:eastAsia="Times New Roman" w:hAnsi="Calibri" w:cs="Calibri"/>
          <w:color w:val="000000"/>
        </w:rPr>
        <w:t> or </w:t>
      </w:r>
      <w:r w:rsidRPr="005A1783">
        <w:rPr>
          <w:rFonts w:ascii="Calibri" w:eastAsia="Times New Roman" w:hAnsi="Calibri" w:cs="Calibri"/>
          <w:i/>
          <w:iCs/>
          <w:color w:val="000000"/>
        </w:rPr>
        <w:t>Hello Sir, Ma'am</w:t>
      </w:r>
      <w:r w:rsidRPr="005A1783">
        <w:rPr>
          <w:rFonts w:ascii="Calibri" w:eastAsia="Times New Roman" w:hAnsi="Calibri" w:cs="Calibri"/>
          <w:color w:val="000000"/>
        </w:rPr>
        <w:t>)</w:t>
      </w:r>
      <w:r w:rsidR="0054715D">
        <w:rPr>
          <w:rFonts w:ascii="Calibri" w:eastAsia="Times New Roman" w:hAnsi="Calibri" w:cs="Calibri"/>
          <w:color w:val="000000"/>
        </w:rPr>
        <w:t>.</w:t>
      </w:r>
    </w:p>
    <w:p w14:paraId="6D865D05" w14:textId="77777777" w:rsidR="00CD0102" w:rsidRDefault="00CD0102" w:rsidP="005A1783">
      <w:pPr>
        <w:spacing w:before="100" w:beforeAutospacing="1" w:after="100" w:afterAutospacing="1"/>
        <w:rPr>
          <w:rFonts w:ascii="Calibri" w:eastAsia="Times New Roman" w:hAnsi="Calibri" w:cs="Calibri"/>
          <w:color w:val="000000"/>
        </w:rPr>
      </w:pPr>
    </w:p>
    <w:p w14:paraId="0A3C1E9A" w14:textId="77777777" w:rsidR="00CD0102" w:rsidRDefault="00CD0102" w:rsidP="005A1783">
      <w:pPr>
        <w:spacing w:before="100" w:beforeAutospacing="1" w:after="100" w:afterAutospacing="1"/>
        <w:rPr>
          <w:rFonts w:ascii="Calibri" w:eastAsia="Times New Roman" w:hAnsi="Calibri" w:cs="Calibri"/>
          <w:color w:val="000000"/>
        </w:rPr>
      </w:pPr>
    </w:p>
    <w:p w14:paraId="1721D5D4" w14:textId="77777777" w:rsidR="00CD0102" w:rsidRDefault="00CD0102" w:rsidP="005A1783">
      <w:pPr>
        <w:spacing w:before="100" w:beforeAutospacing="1" w:after="100" w:afterAutospacing="1"/>
        <w:rPr>
          <w:rFonts w:ascii="Calibri" w:eastAsia="Times New Roman" w:hAnsi="Calibri" w:cs="Calibri"/>
          <w:color w:val="000000"/>
        </w:rPr>
      </w:pPr>
    </w:p>
    <w:p w14:paraId="5BEDE853" w14:textId="3F6EC254" w:rsidR="005A1783" w:rsidRPr="005A1783" w:rsidRDefault="005A1783" w:rsidP="005A1783">
      <w:p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lastRenderedPageBreak/>
        <w:t>For informal writing, that means:</w:t>
      </w:r>
    </w:p>
    <w:p w14:paraId="50F6AC11" w14:textId="59591A2A" w:rsidR="005A1783" w:rsidRDefault="005A1783" w:rsidP="005A1783">
      <w:pPr>
        <w:numPr>
          <w:ilvl w:val="0"/>
          <w:numId w:val="7"/>
        </w:num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Informal linking devices (e.g., </w:t>
      </w:r>
      <w:r w:rsidRPr="005A1783">
        <w:rPr>
          <w:rFonts w:ascii="Calibri" w:eastAsia="Times New Roman" w:hAnsi="Calibri" w:cs="Calibri"/>
          <w:i/>
          <w:iCs/>
          <w:color w:val="000000"/>
        </w:rPr>
        <w:t>but</w:t>
      </w:r>
      <w:r w:rsidRPr="005A1783">
        <w:rPr>
          <w:rFonts w:ascii="Calibri" w:eastAsia="Times New Roman" w:hAnsi="Calibri" w:cs="Calibri"/>
          <w:color w:val="000000"/>
        </w:rPr>
        <w:t> and </w:t>
      </w:r>
      <w:r w:rsidRPr="005A1783">
        <w:rPr>
          <w:rFonts w:ascii="Calibri" w:eastAsia="Times New Roman" w:hAnsi="Calibri" w:cs="Calibri"/>
          <w:i/>
          <w:iCs/>
          <w:color w:val="000000"/>
        </w:rPr>
        <w:t>so</w:t>
      </w:r>
      <w:r w:rsidRPr="005A1783">
        <w:rPr>
          <w:rFonts w:ascii="Calibri" w:eastAsia="Times New Roman" w:hAnsi="Calibri" w:cs="Calibri"/>
          <w:color w:val="000000"/>
        </w:rPr>
        <w:t xml:space="preserve">) and avoidance of inappropriately formal </w:t>
      </w:r>
      <w:proofErr w:type="gramStart"/>
      <w:r w:rsidRPr="005A1783">
        <w:rPr>
          <w:rFonts w:ascii="Calibri" w:eastAsia="Times New Roman" w:hAnsi="Calibri" w:cs="Calibri"/>
          <w:color w:val="000000"/>
        </w:rPr>
        <w:t>ones</w:t>
      </w:r>
      <w:r w:rsidR="00852E69">
        <w:rPr>
          <w:rFonts w:ascii="Calibri" w:eastAsia="Times New Roman" w:hAnsi="Calibri" w:cs="Calibri"/>
          <w:color w:val="000000"/>
        </w:rPr>
        <w:t xml:space="preserve"> </w:t>
      </w:r>
      <w:r w:rsidRPr="005A1783">
        <w:rPr>
          <w:rFonts w:ascii="Calibri" w:eastAsia="Times New Roman" w:hAnsi="Calibri" w:cs="Calibri"/>
          <w:color w:val="000000"/>
        </w:rPr>
        <w:t xml:space="preserve"> </w:t>
      </w:r>
      <w:r w:rsidR="00852E69">
        <w:rPr>
          <w:rFonts w:ascii="Calibri" w:eastAsia="Times New Roman" w:hAnsi="Calibri" w:cs="Calibri"/>
          <w:color w:val="000000"/>
        </w:rPr>
        <w:t>(</w:t>
      </w:r>
      <w:proofErr w:type="gramEnd"/>
      <w:r w:rsidRPr="005A1783">
        <w:rPr>
          <w:rFonts w:ascii="Calibri" w:eastAsia="Times New Roman" w:hAnsi="Calibri" w:cs="Calibri"/>
          <w:color w:val="000000"/>
        </w:rPr>
        <w:t>e.g., </w:t>
      </w:r>
      <w:r w:rsidRPr="005A1783">
        <w:rPr>
          <w:rFonts w:ascii="Calibri" w:eastAsia="Times New Roman" w:hAnsi="Calibri" w:cs="Calibri"/>
          <w:i/>
          <w:iCs/>
          <w:color w:val="000000"/>
        </w:rPr>
        <w:t>hence</w:t>
      </w:r>
      <w:r w:rsidRPr="005A1783">
        <w:rPr>
          <w:rFonts w:ascii="Calibri" w:eastAsia="Times New Roman" w:hAnsi="Calibri" w:cs="Calibri"/>
          <w:color w:val="000000"/>
        </w:rPr>
        <w:t> and </w:t>
      </w:r>
      <w:r w:rsidRPr="005A1783">
        <w:rPr>
          <w:rFonts w:ascii="Calibri" w:eastAsia="Times New Roman" w:hAnsi="Calibri" w:cs="Calibri"/>
          <w:i/>
          <w:iCs/>
          <w:color w:val="000000"/>
        </w:rPr>
        <w:t>therefore</w:t>
      </w:r>
      <w:r w:rsidR="00852E69">
        <w:rPr>
          <w:rFonts w:ascii="Calibri" w:eastAsia="Times New Roman" w:hAnsi="Calibri" w:cs="Calibri"/>
          <w:color w:val="000000"/>
        </w:rPr>
        <w:t>)</w:t>
      </w:r>
      <w:r w:rsidR="0054715D">
        <w:rPr>
          <w:rFonts w:ascii="Calibri" w:eastAsia="Times New Roman" w:hAnsi="Calibri" w:cs="Calibri"/>
          <w:color w:val="000000"/>
        </w:rPr>
        <w:t>.</w:t>
      </w:r>
    </w:p>
    <w:p w14:paraId="1C276763" w14:textId="3FD7EAD7" w:rsidR="0054715D" w:rsidRPr="005A1783" w:rsidRDefault="0054715D" w:rsidP="0054715D">
      <w:pPr>
        <w:numPr>
          <w:ilvl w:val="0"/>
          <w:numId w:val="7"/>
        </w:num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Contracted forms (</w:t>
      </w:r>
      <w:r w:rsidRPr="005A1783">
        <w:rPr>
          <w:rFonts w:ascii="Calibri" w:eastAsia="Times New Roman" w:hAnsi="Calibri" w:cs="Calibri"/>
          <w:i/>
          <w:iCs/>
          <w:color w:val="000000"/>
        </w:rPr>
        <w:t>it's </w:t>
      </w:r>
      <w:r w:rsidRPr="005A1783">
        <w:rPr>
          <w:rFonts w:ascii="Calibri" w:eastAsia="Times New Roman" w:hAnsi="Calibri" w:cs="Calibri"/>
          <w:color w:val="000000"/>
        </w:rPr>
        <w:t>rather than </w:t>
      </w:r>
      <w:r w:rsidRPr="005A1783">
        <w:rPr>
          <w:rFonts w:ascii="Calibri" w:eastAsia="Times New Roman" w:hAnsi="Calibri" w:cs="Calibri"/>
          <w:i/>
          <w:iCs/>
          <w:color w:val="000000"/>
        </w:rPr>
        <w:t>it is</w:t>
      </w:r>
      <w:r w:rsidRPr="005A1783">
        <w:rPr>
          <w:rFonts w:ascii="Calibri" w:eastAsia="Times New Roman" w:hAnsi="Calibri" w:cs="Calibri"/>
          <w:color w:val="000000"/>
        </w:rPr>
        <w:t>)</w:t>
      </w:r>
      <w:r>
        <w:rPr>
          <w:rFonts w:ascii="Calibri" w:eastAsia="Times New Roman" w:hAnsi="Calibri" w:cs="Calibri"/>
          <w:color w:val="000000"/>
        </w:rPr>
        <w:t>.</w:t>
      </w:r>
    </w:p>
    <w:p w14:paraId="2233E1F1" w14:textId="5478F83C" w:rsidR="005A1783" w:rsidRPr="005A1783" w:rsidRDefault="005A1783" w:rsidP="005A1783">
      <w:pPr>
        <w:numPr>
          <w:ilvl w:val="0"/>
          <w:numId w:val="7"/>
        </w:num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Use of phrasal verbs and expressions with </w:t>
      </w:r>
      <w:r w:rsidRPr="005A1783">
        <w:rPr>
          <w:rFonts w:ascii="Calibri" w:eastAsia="Times New Roman" w:hAnsi="Calibri" w:cs="Calibri"/>
          <w:i/>
          <w:iCs/>
          <w:color w:val="000000"/>
        </w:rPr>
        <w:t>get</w:t>
      </w:r>
      <w:r w:rsidR="0054715D">
        <w:rPr>
          <w:rFonts w:ascii="Calibri" w:eastAsia="Times New Roman" w:hAnsi="Calibri" w:cs="Calibri"/>
          <w:color w:val="000000"/>
        </w:rPr>
        <w:t>.</w:t>
      </w:r>
    </w:p>
    <w:p w14:paraId="45238C20" w14:textId="6EDAA1AA" w:rsidR="005A1783" w:rsidRPr="005A1783" w:rsidRDefault="0054715D" w:rsidP="005A1783">
      <w:pPr>
        <w:numPr>
          <w:ilvl w:val="0"/>
          <w:numId w:val="7"/>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Informal idioms (e.g., </w:t>
      </w:r>
      <w:r>
        <w:rPr>
          <w:rFonts w:ascii="Calibri" w:eastAsia="Times New Roman" w:hAnsi="Calibri" w:cs="Calibri"/>
          <w:i/>
          <w:iCs/>
          <w:color w:val="000000"/>
        </w:rPr>
        <w:t>hit the gym</w:t>
      </w:r>
      <w:r>
        <w:rPr>
          <w:rFonts w:ascii="Calibri" w:eastAsia="Times New Roman" w:hAnsi="Calibri" w:cs="Calibri"/>
          <w:color w:val="000000"/>
        </w:rPr>
        <w:t>).</w:t>
      </w:r>
    </w:p>
    <w:p w14:paraId="7FC37579" w14:textId="101C7B20" w:rsidR="005A1783" w:rsidRDefault="005A1783" w:rsidP="005A1783">
      <w:pPr>
        <w:numPr>
          <w:ilvl w:val="0"/>
          <w:numId w:val="7"/>
        </w:num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Informal vocabulary (e.g., </w:t>
      </w:r>
      <w:r w:rsidRPr="005A1783">
        <w:rPr>
          <w:rFonts w:ascii="Calibri" w:eastAsia="Times New Roman" w:hAnsi="Calibri" w:cs="Calibri"/>
          <w:i/>
          <w:iCs/>
          <w:color w:val="000000"/>
        </w:rPr>
        <w:t>kid</w:t>
      </w:r>
      <w:r w:rsidRPr="005A1783">
        <w:rPr>
          <w:rFonts w:ascii="Calibri" w:eastAsia="Times New Roman" w:hAnsi="Calibri" w:cs="Calibri"/>
          <w:color w:val="000000"/>
        </w:rPr>
        <w:t> instead of </w:t>
      </w:r>
      <w:r w:rsidRPr="005A1783">
        <w:rPr>
          <w:rFonts w:ascii="Calibri" w:eastAsia="Times New Roman" w:hAnsi="Calibri" w:cs="Calibri"/>
          <w:i/>
          <w:iCs/>
          <w:color w:val="000000"/>
        </w:rPr>
        <w:t>child; tough</w:t>
      </w:r>
      <w:r w:rsidRPr="005A1783">
        <w:rPr>
          <w:rFonts w:ascii="Calibri" w:eastAsia="Times New Roman" w:hAnsi="Calibri" w:cs="Calibri"/>
          <w:color w:val="000000"/>
        </w:rPr>
        <w:t> instead of </w:t>
      </w:r>
      <w:r w:rsidRPr="005A1783">
        <w:rPr>
          <w:rFonts w:ascii="Calibri" w:eastAsia="Times New Roman" w:hAnsi="Calibri" w:cs="Calibri"/>
          <w:i/>
          <w:iCs/>
          <w:color w:val="000000"/>
        </w:rPr>
        <w:t>difficult</w:t>
      </w:r>
      <w:r w:rsidRPr="005A1783">
        <w:rPr>
          <w:rFonts w:ascii="Calibri" w:eastAsia="Times New Roman" w:hAnsi="Calibri" w:cs="Calibri"/>
          <w:color w:val="000000"/>
        </w:rPr>
        <w:t>)</w:t>
      </w:r>
      <w:r w:rsidR="0054715D">
        <w:rPr>
          <w:rFonts w:ascii="Calibri" w:eastAsia="Times New Roman" w:hAnsi="Calibri" w:cs="Calibri"/>
          <w:color w:val="000000"/>
        </w:rPr>
        <w:t>.</w:t>
      </w:r>
    </w:p>
    <w:p w14:paraId="2FAC2D21" w14:textId="57A1109D" w:rsidR="00452C45" w:rsidRPr="005A1783" w:rsidRDefault="00452C45" w:rsidP="005A1783">
      <w:pPr>
        <w:numPr>
          <w:ilvl w:val="0"/>
          <w:numId w:val="7"/>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Exclamation points acceptable. </w:t>
      </w:r>
    </w:p>
    <w:p w14:paraId="087E9899" w14:textId="4160AB37" w:rsidR="005A1783" w:rsidRPr="005A1783" w:rsidRDefault="005A1783" w:rsidP="005A1783">
      <w:pPr>
        <w:numPr>
          <w:ilvl w:val="0"/>
          <w:numId w:val="7"/>
        </w:num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Appropriate greetings in letters (e.g., </w:t>
      </w:r>
      <w:r w:rsidRPr="005A1783">
        <w:rPr>
          <w:rFonts w:ascii="Calibri" w:eastAsia="Times New Roman" w:hAnsi="Calibri" w:cs="Calibri"/>
          <w:i/>
          <w:iCs/>
          <w:color w:val="000000"/>
        </w:rPr>
        <w:t>Hi John</w:t>
      </w:r>
      <w:r w:rsidRPr="005A1783">
        <w:rPr>
          <w:rFonts w:ascii="Calibri" w:eastAsia="Times New Roman" w:hAnsi="Calibri" w:cs="Calibri"/>
          <w:color w:val="000000"/>
        </w:rPr>
        <w:t>, not </w:t>
      </w:r>
      <w:r w:rsidRPr="005A1783">
        <w:rPr>
          <w:rFonts w:ascii="Calibri" w:eastAsia="Times New Roman" w:hAnsi="Calibri" w:cs="Calibri"/>
          <w:i/>
          <w:iCs/>
          <w:color w:val="000000"/>
        </w:rPr>
        <w:t>Hello</w:t>
      </w:r>
      <w:r w:rsidRPr="005A1783">
        <w:rPr>
          <w:rFonts w:ascii="Calibri" w:eastAsia="Times New Roman" w:hAnsi="Calibri" w:cs="Calibri"/>
          <w:color w:val="000000"/>
        </w:rPr>
        <w:t> </w:t>
      </w:r>
      <w:r w:rsidRPr="005A1783">
        <w:rPr>
          <w:rFonts w:ascii="Calibri" w:eastAsia="Times New Roman" w:hAnsi="Calibri" w:cs="Calibri"/>
          <w:i/>
          <w:iCs/>
          <w:color w:val="000000"/>
        </w:rPr>
        <w:t>dear</w:t>
      </w:r>
      <w:r w:rsidRPr="005A1783">
        <w:rPr>
          <w:rFonts w:ascii="Calibri" w:eastAsia="Times New Roman" w:hAnsi="Calibri" w:cs="Calibri"/>
          <w:color w:val="000000"/>
        </w:rPr>
        <w:t>)</w:t>
      </w:r>
      <w:r w:rsidR="0054715D">
        <w:rPr>
          <w:rFonts w:ascii="Calibri" w:eastAsia="Times New Roman" w:hAnsi="Calibri" w:cs="Calibri"/>
          <w:color w:val="000000"/>
        </w:rPr>
        <w:t>.</w:t>
      </w:r>
    </w:p>
    <w:p w14:paraId="7BB0DFF3" w14:textId="3E2335D1" w:rsidR="005A1783" w:rsidRPr="005A1783" w:rsidRDefault="005A1783" w:rsidP="005A1783">
      <w:p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 xml:space="preserve">In both formal and informal writing, you must also write out full words rather than use abbreviations where they are not normally </w:t>
      </w:r>
      <w:r w:rsidR="001514AF">
        <w:rPr>
          <w:rFonts w:ascii="Calibri" w:eastAsia="Times New Roman" w:hAnsi="Calibri" w:cs="Calibri"/>
          <w:color w:val="000000"/>
        </w:rPr>
        <w:t>used</w:t>
      </w:r>
      <w:r w:rsidRPr="005A1783">
        <w:rPr>
          <w:rFonts w:ascii="Calibri" w:eastAsia="Times New Roman" w:hAnsi="Calibri" w:cs="Calibri"/>
          <w:color w:val="000000"/>
        </w:rPr>
        <w:t xml:space="preserve"> (e.g., </w:t>
      </w:r>
      <w:r w:rsidRPr="005A1783">
        <w:rPr>
          <w:rFonts w:ascii="Calibri" w:eastAsia="Times New Roman" w:hAnsi="Calibri" w:cs="Calibri"/>
          <w:i/>
          <w:iCs/>
          <w:color w:val="000000"/>
        </w:rPr>
        <w:t>I am unable to attend the meeting because I have to see the Dr.</w:t>
      </w:r>
      <w:r w:rsidRPr="005A1783">
        <w:rPr>
          <w:rFonts w:ascii="Calibri" w:eastAsia="Times New Roman" w:hAnsi="Calibri" w:cs="Calibri"/>
          <w:color w:val="000000"/>
        </w:rPr>
        <w:t>)</w:t>
      </w:r>
      <w:r w:rsidR="00300548">
        <w:rPr>
          <w:rFonts w:ascii="Calibri" w:eastAsia="Times New Roman" w:hAnsi="Calibri" w:cs="Calibri"/>
          <w:color w:val="000000"/>
        </w:rPr>
        <w:t>.</w:t>
      </w:r>
      <w:r w:rsidR="00300548">
        <w:rPr>
          <w:rFonts w:ascii="Calibri" w:eastAsia="Times New Roman" w:hAnsi="Calibri" w:cs="Calibri"/>
          <w:color w:val="000000"/>
        </w:rPr>
        <w:br/>
      </w:r>
    </w:p>
    <w:p w14:paraId="4B8C5A39" w14:textId="77777777" w:rsidR="005A1783" w:rsidRPr="005A1783" w:rsidRDefault="005A1783" w:rsidP="005A1783">
      <w:pPr>
        <w:spacing w:before="100" w:beforeAutospacing="1" w:after="100" w:afterAutospacing="1"/>
        <w:outlineLvl w:val="1"/>
        <w:rPr>
          <w:rFonts w:ascii="Calibri" w:eastAsia="Times New Roman" w:hAnsi="Calibri" w:cs="Calibri"/>
          <w:b/>
          <w:bCs/>
          <w:color w:val="000000"/>
          <w:sz w:val="36"/>
          <w:szCs w:val="36"/>
        </w:rPr>
      </w:pPr>
      <w:r w:rsidRPr="005A1783">
        <w:rPr>
          <w:rFonts w:ascii="Calibri" w:eastAsia="Times New Roman" w:hAnsi="Calibri" w:cs="Calibri"/>
          <w:b/>
          <w:bCs/>
          <w:color w:val="000000"/>
          <w:sz w:val="36"/>
          <w:szCs w:val="36"/>
        </w:rPr>
        <w:t>2) Linking Devices</w:t>
      </w:r>
    </w:p>
    <w:p w14:paraId="626E1ABE" w14:textId="77777777" w:rsidR="005A1783" w:rsidRPr="005A1783" w:rsidRDefault="005A1783" w:rsidP="005A1783">
      <w:p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As described above, you must use linking devices (i.e., cohesive devices, i.e., transitions) to connect your ideas.</w:t>
      </w:r>
    </w:p>
    <w:p w14:paraId="3504C34A" w14:textId="77777777" w:rsidR="005A1783" w:rsidRPr="005A1783" w:rsidRDefault="005A1783" w:rsidP="005A1783">
      <w:p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To earn Band 7, you must:</w:t>
      </w:r>
    </w:p>
    <w:p w14:paraId="12C4C6AD" w14:textId="77777777" w:rsidR="005A1783" w:rsidRPr="005A1783" w:rsidRDefault="005A1783" w:rsidP="005A1783">
      <w:pPr>
        <w:numPr>
          <w:ilvl w:val="0"/>
          <w:numId w:val="8"/>
        </w:num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Use these words and phrases only to support meaning; plugging them in mechanically at the beginning of every sentence will not help your score.</w:t>
      </w:r>
    </w:p>
    <w:p w14:paraId="220697B1" w14:textId="77777777" w:rsidR="005A1783" w:rsidRPr="005A1783" w:rsidRDefault="005A1783" w:rsidP="005A1783">
      <w:pPr>
        <w:numPr>
          <w:ilvl w:val="0"/>
          <w:numId w:val="8"/>
        </w:num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Use correct punctuation (some devices follow a comma, others a period/full stop or semicolon).</w:t>
      </w:r>
    </w:p>
    <w:p w14:paraId="71F627A8" w14:textId="7FB83C28" w:rsidR="005A1783" w:rsidRPr="005A1783" w:rsidRDefault="005A1783" w:rsidP="005A1783">
      <w:pPr>
        <w:numPr>
          <w:ilvl w:val="0"/>
          <w:numId w:val="8"/>
        </w:num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Use standard phrases and not rewrite common ones to sound more original or creative. </w:t>
      </w:r>
      <w:r w:rsidRPr="005A1783">
        <w:rPr>
          <w:rFonts w:ascii="Calibri" w:eastAsia="Times New Roman" w:hAnsi="Calibri" w:cs="Calibri"/>
          <w:b/>
          <w:bCs/>
          <w:color w:val="000000"/>
        </w:rPr>
        <w:t>This is a situation in which it is not only acceptable but actually necessary to use memorized phrases.</w:t>
      </w:r>
      <w:r w:rsidR="00300548">
        <w:rPr>
          <w:rFonts w:ascii="Calibri" w:eastAsia="Times New Roman" w:hAnsi="Calibri" w:cs="Calibri"/>
          <w:b/>
          <w:bCs/>
          <w:color w:val="000000"/>
        </w:rPr>
        <w:br/>
      </w:r>
    </w:p>
    <w:p w14:paraId="0B5C4761" w14:textId="77777777" w:rsidR="005A1783" w:rsidRPr="005A1783" w:rsidRDefault="005A1783" w:rsidP="005A1783">
      <w:pPr>
        <w:spacing w:before="100" w:beforeAutospacing="1" w:after="100" w:afterAutospacing="1"/>
        <w:outlineLvl w:val="1"/>
        <w:rPr>
          <w:rFonts w:ascii="Calibri" w:eastAsia="Times New Roman" w:hAnsi="Calibri" w:cs="Calibri"/>
          <w:b/>
          <w:bCs/>
          <w:color w:val="000000"/>
          <w:sz w:val="36"/>
          <w:szCs w:val="36"/>
        </w:rPr>
      </w:pPr>
      <w:r w:rsidRPr="005A1783">
        <w:rPr>
          <w:rFonts w:ascii="Calibri" w:eastAsia="Times New Roman" w:hAnsi="Calibri" w:cs="Calibri"/>
          <w:b/>
          <w:bCs/>
          <w:color w:val="000000"/>
          <w:sz w:val="36"/>
          <w:szCs w:val="36"/>
        </w:rPr>
        <w:t>3) Articles</w:t>
      </w:r>
    </w:p>
    <w:p w14:paraId="6E2B04B7" w14:textId="77777777" w:rsidR="005A1783" w:rsidRPr="005A1783" w:rsidRDefault="005A1783" w:rsidP="005A1783">
      <w:p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If your first language does not have articles equivalent to </w:t>
      </w:r>
      <w:r w:rsidRPr="005A1783">
        <w:rPr>
          <w:rFonts w:ascii="Calibri" w:eastAsia="Times New Roman" w:hAnsi="Calibri" w:cs="Calibri"/>
          <w:i/>
          <w:iCs/>
          <w:color w:val="000000"/>
        </w:rPr>
        <w:t>a/an</w:t>
      </w:r>
      <w:r w:rsidRPr="005A1783">
        <w:rPr>
          <w:rFonts w:ascii="Calibri" w:eastAsia="Times New Roman" w:hAnsi="Calibri" w:cs="Calibri"/>
          <w:color w:val="000000"/>
        </w:rPr>
        <w:t> (indefinite) and </w:t>
      </w:r>
      <w:r w:rsidRPr="005A1783">
        <w:rPr>
          <w:rFonts w:ascii="Calibri" w:eastAsia="Times New Roman" w:hAnsi="Calibri" w:cs="Calibri"/>
          <w:i/>
          <w:iCs/>
          <w:color w:val="000000"/>
        </w:rPr>
        <w:t>the</w:t>
      </w:r>
      <w:r w:rsidRPr="005A1783">
        <w:rPr>
          <w:rFonts w:ascii="Calibri" w:eastAsia="Times New Roman" w:hAnsi="Calibri" w:cs="Calibri"/>
          <w:color w:val="000000"/>
        </w:rPr>
        <w:t> (definite), you may not realize how important a role these words play in making English sound like English. And if your first language does use articles, you may not realize how English uses them differently.</w:t>
      </w:r>
    </w:p>
    <w:p w14:paraId="6C244616" w14:textId="515F4246" w:rsidR="00CD0102" w:rsidRPr="005A1783" w:rsidRDefault="005A1783" w:rsidP="005A1783">
      <w:p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Correct use of articles is essential to making your English sound natural, and because these words are used so often, they can have a disproportionate effect on your score. To score Band 7, you must therefore know when they are, and are not, required.</w:t>
      </w:r>
      <w:r w:rsidR="00452C45">
        <w:rPr>
          <w:rFonts w:ascii="Calibri" w:eastAsia="Times New Roman" w:hAnsi="Calibri" w:cs="Calibri"/>
          <w:color w:val="000000"/>
        </w:rPr>
        <w:t xml:space="preserve"> (You can c</w:t>
      </w:r>
      <w:r w:rsidRPr="005A1783">
        <w:rPr>
          <w:rFonts w:ascii="Calibri" w:eastAsia="Times New Roman" w:hAnsi="Calibri" w:cs="Calibri"/>
          <w:color w:val="000000"/>
        </w:rPr>
        <w:t>heck your knowledge of articles </w:t>
      </w:r>
      <w:hyperlink r:id="rId9" w:tgtFrame="_blank" w:history="1">
        <w:r w:rsidRPr="005A1783">
          <w:rPr>
            <w:rFonts w:ascii="Calibri" w:eastAsia="Times New Roman" w:hAnsi="Calibri" w:cs="Calibri"/>
            <w:color w:val="0000FF"/>
            <w:u w:val="single"/>
          </w:rPr>
          <w:t>here</w:t>
        </w:r>
      </w:hyperlink>
      <w:r w:rsidRPr="005A1783">
        <w:rPr>
          <w:rFonts w:ascii="Calibri" w:eastAsia="Times New Roman" w:hAnsi="Calibri" w:cs="Calibri"/>
          <w:color w:val="000000"/>
        </w:rPr>
        <w:t>.</w:t>
      </w:r>
      <w:r w:rsidR="00452C45">
        <w:rPr>
          <w:rFonts w:ascii="Calibri" w:eastAsia="Times New Roman" w:hAnsi="Calibri" w:cs="Calibri"/>
          <w:color w:val="000000"/>
        </w:rPr>
        <w:t>)</w:t>
      </w:r>
    </w:p>
    <w:p w14:paraId="06F991CF" w14:textId="77777777" w:rsidR="005A1783" w:rsidRPr="005A1783" w:rsidRDefault="005A1783" w:rsidP="005A1783">
      <w:pPr>
        <w:spacing w:before="100" w:beforeAutospacing="1" w:after="100" w:afterAutospacing="1"/>
        <w:outlineLvl w:val="1"/>
        <w:rPr>
          <w:rFonts w:ascii="Calibri" w:eastAsia="Times New Roman" w:hAnsi="Calibri" w:cs="Calibri"/>
          <w:b/>
          <w:bCs/>
          <w:color w:val="000000"/>
          <w:sz w:val="36"/>
          <w:szCs w:val="36"/>
        </w:rPr>
      </w:pPr>
      <w:r w:rsidRPr="005A1783">
        <w:rPr>
          <w:rFonts w:ascii="Calibri" w:eastAsia="Times New Roman" w:hAnsi="Calibri" w:cs="Calibri"/>
          <w:b/>
          <w:bCs/>
          <w:color w:val="000000"/>
          <w:sz w:val="36"/>
          <w:szCs w:val="36"/>
        </w:rPr>
        <w:lastRenderedPageBreak/>
        <w:t>4) Countable and Uncountable Nouns</w:t>
      </w:r>
    </w:p>
    <w:p w14:paraId="2F5B691F" w14:textId="77777777" w:rsidR="005A1783" w:rsidRPr="005A1783" w:rsidRDefault="005A1783" w:rsidP="005A1783">
      <w:p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When a noun is uncountable, it is not made plural, nor is it used with the indefinite article (</w:t>
      </w:r>
      <w:r w:rsidRPr="005A1783">
        <w:rPr>
          <w:rFonts w:ascii="Calibri" w:eastAsia="Times New Roman" w:hAnsi="Calibri" w:cs="Calibri"/>
          <w:i/>
          <w:iCs/>
          <w:color w:val="000000"/>
        </w:rPr>
        <w:t>a/an</w:t>
      </w:r>
      <w:r w:rsidRPr="005A1783">
        <w:rPr>
          <w:rFonts w:ascii="Calibri" w:eastAsia="Times New Roman" w:hAnsi="Calibri" w:cs="Calibri"/>
          <w:color w:val="000000"/>
        </w:rPr>
        <w:t>).</w:t>
      </w:r>
    </w:p>
    <w:p w14:paraId="60DCA992" w14:textId="77777777" w:rsidR="005A1783" w:rsidRPr="005A1783" w:rsidRDefault="005A1783" w:rsidP="005A1783">
      <w:p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Uncountable nouns that frequently cause problems for IELTS-takers include:</w:t>
      </w:r>
    </w:p>
    <w:p w14:paraId="0C6221AE" w14:textId="77777777" w:rsidR="005A1783" w:rsidRPr="005A1783" w:rsidRDefault="005A1783" w:rsidP="005A1783">
      <w:pPr>
        <w:numPr>
          <w:ilvl w:val="0"/>
          <w:numId w:val="9"/>
        </w:num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Advice</w:t>
      </w:r>
    </w:p>
    <w:p w14:paraId="2BB2C94F" w14:textId="77777777" w:rsidR="005A1783" w:rsidRPr="005A1783" w:rsidRDefault="005A1783" w:rsidP="005A1783">
      <w:pPr>
        <w:numPr>
          <w:ilvl w:val="0"/>
          <w:numId w:val="9"/>
        </w:num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Congestion (traffic)</w:t>
      </w:r>
    </w:p>
    <w:p w14:paraId="04E19EEA" w14:textId="77777777" w:rsidR="005A1783" w:rsidRPr="005A1783" w:rsidRDefault="005A1783" w:rsidP="005A1783">
      <w:pPr>
        <w:numPr>
          <w:ilvl w:val="0"/>
          <w:numId w:val="9"/>
        </w:num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Equipment</w:t>
      </w:r>
    </w:p>
    <w:p w14:paraId="5E9A27DC" w14:textId="77777777" w:rsidR="005A1783" w:rsidRPr="005A1783" w:rsidRDefault="005A1783" w:rsidP="005A1783">
      <w:pPr>
        <w:numPr>
          <w:ilvl w:val="0"/>
          <w:numId w:val="9"/>
        </w:num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Feedback</w:t>
      </w:r>
    </w:p>
    <w:p w14:paraId="5AF80D3E" w14:textId="77777777" w:rsidR="005A1783" w:rsidRPr="005A1783" w:rsidRDefault="005A1783" w:rsidP="005A1783">
      <w:pPr>
        <w:numPr>
          <w:ilvl w:val="0"/>
          <w:numId w:val="9"/>
        </w:num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Infrastructure</w:t>
      </w:r>
    </w:p>
    <w:p w14:paraId="7920FA0F" w14:textId="77777777" w:rsidR="005A1783" w:rsidRPr="005A1783" w:rsidRDefault="005A1783" w:rsidP="005A1783">
      <w:pPr>
        <w:numPr>
          <w:ilvl w:val="0"/>
          <w:numId w:val="9"/>
        </w:num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Input</w:t>
      </w:r>
    </w:p>
    <w:p w14:paraId="0125F8EE" w14:textId="77777777" w:rsidR="005A1783" w:rsidRPr="005A1783" w:rsidRDefault="005A1783" w:rsidP="005A1783">
      <w:pPr>
        <w:numPr>
          <w:ilvl w:val="0"/>
          <w:numId w:val="9"/>
        </w:num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Luggage</w:t>
      </w:r>
    </w:p>
    <w:p w14:paraId="28CB7018" w14:textId="77777777" w:rsidR="005A1783" w:rsidRPr="005A1783" w:rsidRDefault="005A1783" w:rsidP="005A1783">
      <w:pPr>
        <w:numPr>
          <w:ilvl w:val="0"/>
          <w:numId w:val="9"/>
        </w:num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Machinery</w:t>
      </w:r>
    </w:p>
    <w:p w14:paraId="1F9813F3" w14:textId="77777777" w:rsidR="005A1783" w:rsidRPr="005A1783" w:rsidRDefault="005A1783" w:rsidP="005A1783">
      <w:p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For example, the following errors are absolutely typical of Band 6-6.5 writing:</w:t>
      </w:r>
    </w:p>
    <w:p w14:paraId="022858D1" w14:textId="77777777" w:rsidR="003249DD" w:rsidRDefault="005A1783" w:rsidP="005A1783">
      <w:pPr>
        <w:spacing w:before="100" w:beforeAutospacing="1" w:after="100" w:afterAutospacing="1"/>
        <w:rPr>
          <w:rFonts w:ascii="Calibri" w:eastAsia="Times New Roman" w:hAnsi="Calibri" w:cs="Calibri"/>
          <w:color w:val="000000"/>
        </w:rPr>
      </w:pPr>
      <w:r w:rsidRPr="005A1783">
        <w:rPr>
          <w:rFonts w:ascii="Calibri" w:eastAsia="Times New Roman" w:hAnsi="Calibri" w:cs="Calibri"/>
          <w:b/>
          <w:bCs/>
          <w:color w:val="003366"/>
        </w:rPr>
        <w:t>Correct:</w:t>
      </w:r>
      <w:r w:rsidRPr="005A1783">
        <w:rPr>
          <w:rFonts w:ascii="Calibri" w:eastAsia="Times New Roman" w:hAnsi="Calibri" w:cs="Calibri"/>
          <w:color w:val="000000"/>
        </w:rPr>
        <w:t> Factory owners must regularly replace </w:t>
      </w:r>
      <w:r w:rsidRPr="005A1783">
        <w:rPr>
          <w:rFonts w:ascii="Calibri" w:eastAsia="Times New Roman" w:hAnsi="Calibri" w:cs="Calibri"/>
          <w:b/>
          <w:bCs/>
          <w:color w:val="FF0000"/>
        </w:rPr>
        <w:t>equipment</w:t>
      </w:r>
      <w:r w:rsidRPr="005A1783">
        <w:rPr>
          <w:rFonts w:ascii="Calibri" w:eastAsia="Times New Roman" w:hAnsi="Calibri" w:cs="Calibri"/>
          <w:color w:val="000000"/>
        </w:rPr>
        <w:t> that is outdated or in poor condition.</w:t>
      </w:r>
    </w:p>
    <w:p w14:paraId="7D032ECA" w14:textId="3940B339" w:rsidR="003249DD" w:rsidRDefault="005A1783" w:rsidP="005A1783">
      <w:p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sz w:val="6"/>
          <w:szCs w:val="6"/>
        </w:rPr>
        <w:br/>
      </w:r>
      <w:r w:rsidRPr="005A1783">
        <w:rPr>
          <w:rFonts w:ascii="Calibri" w:eastAsia="Times New Roman" w:hAnsi="Calibri" w:cs="Calibri"/>
          <w:b/>
          <w:bCs/>
          <w:color w:val="003366"/>
        </w:rPr>
        <w:t>Incorrect:</w:t>
      </w:r>
      <w:r w:rsidRPr="005A1783">
        <w:rPr>
          <w:rFonts w:ascii="Calibri" w:eastAsia="Times New Roman" w:hAnsi="Calibri" w:cs="Calibri"/>
          <w:b/>
          <w:bCs/>
          <w:color w:val="000000"/>
        </w:rPr>
        <w:t> </w:t>
      </w:r>
      <w:r w:rsidRPr="005A1783">
        <w:rPr>
          <w:rFonts w:ascii="Calibri" w:eastAsia="Times New Roman" w:hAnsi="Calibri" w:cs="Calibri"/>
          <w:color w:val="000000"/>
        </w:rPr>
        <w:t>Factory owners must regularly replace </w:t>
      </w:r>
      <w:r w:rsidRPr="005A1783">
        <w:rPr>
          <w:rFonts w:ascii="Calibri" w:eastAsia="Times New Roman" w:hAnsi="Calibri" w:cs="Calibri"/>
          <w:b/>
          <w:bCs/>
          <w:color w:val="FF0000"/>
        </w:rPr>
        <w:t>an equipment</w:t>
      </w:r>
      <w:r w:rsidRPr="005A1783">
        <w:rPr>
          <w:rFonts w:ascii="Calibri" w:eastAsia="Times New Roman" w:hAnsi="Calibri" w:cs="Calibri"/>
          <w:b/>
          <w:bCs/>
          <w:color w:val="000000"/>
        </w:rPr>
        <w:t> </w:t>
      </w:r>
      <w:r w:rsidRPr="005A1783">
        <w:rPr>
          <w:rFonts w:ascii="Calibri" w:eastAsia="Times New Roman" w:hAnsi="Calibri" w:cs="Calibri"/>
          <w:color w:val="000000"/>
        </w:rPr>
        <w:t>that is outdated or in poor condition.</w:t>
      </w:r>
    </w:p>
    <w:p w14:paraId="28421E58" w14:textId="2B8DE126" w:rsidR="005A1783" w:rsidRPr="005A1783" w:rsidRDefault="005A1783" w:rsidP="005A1783">
      <w:p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sz w:val="6"/>
          <w:szCs w:val="6"/>
        </w:rPr>
        <w:br/>
      </w:r>
      <w:r w:rsidRPr="005A1783">
        <w:rPr>
          <w:rFonts w:ascii="Calibri" w:eastAsia="Times New Roman" w:hAnsi="Calibri" w:cs="Calibri"/>
          <w:b/>
          <w:bCs/>
          <w:color w:val="003366"/>
        </w:rPr>
        <w:t>Incorrect:</w:t>
      </w:r>
      <w:r w:rsidRPr="005A1783">
        <w:rPr>
          <w:rFonts w:ascii="Calibri" w:eastAsia="Times New Roman" w:hAnsi="Calibri" w:cs="Calibri"/>
          <w:b/>
          <w:bCs/>
          <w:color w:val="000000"/>
        </w:rPr>
        <w:t> </w:t>
      </w:r>
      <w:r w:rsidRPr="005A1783">
        <w:rPr>
          <w:rFonts w:ascii="Calibri" w:eastAsia="Times New Roman" w:hAnsi="Calibri" w:cs="Calibri"/>
          <w:color w:val="000000"/>
        </w:rPr>
        <w:t>Factory owners must regularly replace </w:t>
      </w:r>
      <w:proofErr w:type="spellStart"/>
      <w:r w:rsidRPr="005A1783">
        <w:rPr>
          <w:rFonts w:ascii="Calibri" w:eastAsia="Times New Roman" w:hAnsi="Calibri" w:cs="Calibri"/>
          <w:b/>
          <w:bCs/>
          <w:color w:val="FF0000"/>
        </w:rPr>
        <w:t>equipments</w:t>
      </w:r>
      <w:proofErr w:type="spellEnd"/>
      <w:r w:rsidRPr="005A1783">
        <w:rPr>
          <w:rFonts w:ascii="Calibri" w:eastAsia="Times New Roman" w:hAnsi="Calibri" w:cs="Calibri"/>
          <w:b/>
          <w:bCs/>
          <w:color w:val="000000"/>
        </w:rPr>
        <w:t> </w:t>
      </w:r>
      <w:r w:rsidRPr="005A1783">
        <w:rPr>
          <w:rFonts w:ascii="Calibri" w:eastAsia="Times New Roman" w:hAnsi="Calibri" w:cs="Calibri"/>
          <w:color w:val="000000"/>
        </w:rPr>
        <w:t>that are outdated or in poor condition.</w:t>
      </w:r>
      <w:r w:rsidR="00300548">
        <w:rPr>
          <w:rFonts w:ascii="Calibri" w:eastAsia="Times New Roman" w:hAnsi="Calibri" w:cs="Calibri"/>
          <w:color w:val="000000"/>
        </w:rPr>
        <w:br/>
      </w:r>
    </w:p>
    <w:p w14:paraId="0B92D5A0" w14:textId="03749955" w:rsidR="005A1783" w:rsidRPr="005A1783" w:rsidRDefault="005A1783" w:rsidP="005A1783">
      <w:pPr>
        <w:spacing w:before="100" w:beforeAutospacing="1" w:after="100" w:afterAutospacing="1"/>
        <w:rPr>
          <w:rFonts w:ascii="Calibri" w:eastAsia="Times New Roman" w:hAnsi="Calibri" w:cs="Calibri"/>
          <w:color w:val="000000"/>
        </w:rPr>
      </w:pPr>
      <w:r w:rsidRPr="005A1783">
        <w:rPr>
          <w:rFonts w:ascii="Calibri" w:eastAsia="Times New Roman" w:hAnsi="Calibri" w:cs="Calibri"/>
          <w:b/>
          <w:bCs/>
          <w:color w:val="003366"/>
        </w:rPr>
        <w:t>Correct:</w:t>
      </w:r>
      <w:r w:rsidRPr="005A1783">
        <w:rPr>
          <w:rFonts w:ascii="Calibri" w:eastAsia="Times New Roman" w:hAnsi="Calibri" w:cs="Calibri"/>
          <w:color w:val="000000"/>
        </w:rPr>
        <w:t> I would appreciate if you could send a draft of the proposal to other members of the team in order to obtain their </w:t>
      </w:r>
      <w:r w:rsidRPr="005A1783">
        <w:rPr>
          <w:rFonts w:ascii="Calibri" w:eastAsia="Times New Roman" w:hAnsi="Calibri" w:cs="Calibri"/>
          <w:b/>
          <w:bCs/>
          <w:color w:val="FF0000"/>
        </w:rPr>
        <w:t>feedback/input</w:t>
      </w:r>
      <w:r w:rsidRPr="005A1783">
        <w:rPr>
          <w:rFonts w:ascii="Calibri" w:eastAsia="Times New Roman" w:hAnsi="Calibri" w:cs="Calibri"/>
          <w:color w:val="000000"/>
        </w:rPr>
        <w:t>.</w:t>
      </w:r>
    </w:p>
    <w:p w14:paraId="1B1A0713" w14:textId="113E4A22" w:rsidR="005A1783" w:rsidRPr="005A1783" w:rsidRDefault="005A1783" w:rsidP="005A1783">
      <w:pPr>
        <w:spacing w:before="100" w:beforeAutospacing="1" w:after="100" w:afterAutospacing="1"/>
        <w:rPr>
          <w:rFonts w:ascii="Calibri" w:eastAsia="Times New Roman" w:hAnsi="Calibri" w:cs="Calibri"/>
          <w:color w:val="000000"/>
        </w:rPr>
      </w:pPr>
      <w:r w:rsidRPr="005A1783">
        <w:rPr>
          <w:rFonts w:ascii="Calibri" w:eastAsia="Times New Roman" w:hAnsi="Calibri" w:cs="Calibri"/>
          <w:b/>
          <w:bCs/>
          <w:color w:val="003366"/>
        </w:rPr>
        <w:t>Incorrect:</w:t>
      </w:r>
      <w:r w:rsidRPr="005A1783">
        <w:rPr>
          <w:rFonts w:ascii="Calibri" w:eastAsia="Times New Roman" w:hAnsi="Calibri" w:cs="Calibri"/>
          <w:color w:val="003366"/>
        </w:rPr>
        <w:t> </w:t>
      </w:r>
      <w:r w:rsidRPr="005A1783">
        <w:rPr>
          <w:rFonts w:ascii="Calibri" w:eastAsia="Times New Roman" w:hAnsi="Calibri" w:cs="Calibri"/>
          <w:color w:val="000000"/>
        </w:rPr>
        <w:t>I would appreciate if you could send a draft of the proposal to other members of the team in order to obtain their </w:t>
      </w:r>
      <w:r w:rsidRPr="005A1783">
        <w:rPr>
          <w:rFonts w:ascii="Calibri" w:eastAsia="Times New Roman" w:hAnsi="Calibri" w:cs="Calibri"/>
          <w:b/>
          <w:bCs/>
          <w:color w:val="FF0000"/>
        </w:rPr>
        <w:t>feedbacks/inputs</w:t>
      </w:r>
      <w:r w:rsidRPr="005A1783">
        <w:rPr>
          <w:rFonts w:ascii="Calibri" w:eastAsia="Times New Roman" w:hAnsi="Calibri" w:cs="Calibri"/>
          <w:color w:val="000000"/>
        </w:rPr>
        <w:t>.</w:t>
      </w:r>
      <w:r w:rsidR="00300548">
        <w:rPr>
          <w:rFonts w:ascii="Calibri" w:eastAsia="Times New Roman" w:hAnsi="Calibri" w:cs="Calibri"/>
          <w:color w:val="000000"/>
        </w:rPr>
        <w:br/>
      </w:r>
    </w:p>
    <w:p w14:paraId="508E189D" w14:textId="533327A4" w:rsidR="005A1783" w:rsidRDefault="005A1783" w:rsidP="005A1783">
      <w:p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Unfortunately, uncountable nouns must be memorized on an individual basis. While this may be less exciting than learning idioms or slang </w:t>
      </w:r>
      <w:r w:rsidRPr="005A1783">
        <w:rPr>
          <w:rFonts w:ascii="Calibri" w:eastAsia="Times New Roman" w:hAnsi="Calibri" w:cs="Calibri"/>
          <w:b/>
          <w:bCs/>
          <w:color w:val="000000"/>
        </w:rPr>
        <w:t>(not</w:t>
      </w:r>
      <w:r w:rsidRPr="005A1783">
        <w:rPr>
          <w:rFonts w:ascii="Calibri" w:eastAsia="Times New Roman" w:hAnsi="Calibri" w:cs="Calibri"/>
          <w:color w:val="000000"/>
        </w:rPr>
        <w:t> </w:t>
      </w:r>
      <w:r w:rsidRPr="005A1783">
        <w:rPr>
          <w:rFonts w:ascii="Calibri" w:eastAsia="Times New Roman" w:hAnsi="Calibri" w:cs="Calibri"/>
          <w:i/>
          <w:iCs/>
          <w:color w:val="000000"/>
        </w:rPr>
        <w:t>slangs</w:t>
      </w:r>
      <w:r w:rsidRPr="005A1783">
        <w:rPr>
          <w:rFonts w:ascii="Calibri" w:eastAsia="Times New Roman" w:hAnsi="Calibri" w:cs="Calibri"/>
          <w:color w:val="000000"/>
        </w:rPr>
        <w:t>), </w:t>
      </w:r>
      <w:r w:rsidRPr="005A1783">
        <w:rPr>
          <w:rFonts w:ascii="Calibri" w:eastAsia="Times New Roman" w:hAnsi="Calibri" w:cs="Calibri"/>
          <w:b/>
          <w:bCs/>
          <w:color w:val="000000"/>
        </w:rPr>
        <w:t xml:space="preserve">incorrect use of these words can cause </w:t>
      </w:r>
      <w:r w:rsidR="001514AF">
        <w:rPr>
          <w:rFonts w:ascii="Calibri" w:eastAsia="Times New Roman" w:hAnsi="Calibri" w:cs="Calibri"/>
          <w:b/>
          <w:bCs/>
          <w:color w:val="000000"/>
        </w:rPr>
        <w:t xml:space="preserve">additional </w:t>
      </w:r>
      <w:r w:rsidRPr="005A1783">
        <w:rPr>
          <w:rFonts w:ascii="Calibri" w:eastAsia="Times New Roman" w:hAnsi="Calibri" w:cs="Calibri"/>
          <w:b/>
          <w:bCs/>
          <w:color w:val="000000"/>
        </w:rPr>
        <w:t xml:space="preserve">problems with overall </w:t>
      </w:r>
      <w:r w:rsidR="001514AF">
        <w:rPr>
          <w:rFonts w:ascii="Calibri" w:eastAsia="Times New Roman" w:hAnsi="Calibri" w:cs="Calibri"/>
          <w:b/>
          <w:bCs/>
          <w:color w:val="000000"/>
        </w:rPr>
        <w:t xml:space="preserve">sentence </w:t>
      </w:r>
      <w:r w:rsidRPr="005A1783">
        <w:rPr>
          <w:rFonts w:ascii="Calibri" w:eastAsia="Times New Roman" w:hAnsi="Calibri" w:cs="Calibri"/>
          <w:b/>
          <w:bCs/>
          <w:color w:val="000000"/>
        </w:rPr>
        <w:t>structure</w:t>
      </w:r>
      <w:r w:rsidRPr="005A1783">
        <w:rPr>
          <w:rFonts w:ascii="Calibri" w:eastAsia="Times New Roman" w:hAnsi="Calibri" w:cs="Calibri"/>
          <w:color w:val="000000"/>
        </w:rPr>
        <w:t>, e.g., </w:t>
      </w:r>
      <w:r w:rsidRPr="005A1783">
        <w:rPr>
          <w:rFonts w:ascii="Calibri" w:eastAsia="Times New Roman" w:hAnsi="Calibri" w:cs="Calibri"/>
          <w:i/>
          <w:iCs/>
          <w:color w:val="000000"/>
        </w:rPr>
        <w:t>There </w:t>
      </w:r>
      <w:r w:rsidRPr="005A1783">
        <w:rPr>
          <w:rFonts w:ascii="Calibri" w:eastAsia="Times New Roman" w:hAnsi="Calibri" w:cs="Calibri"/>
          <w:b/>
          <w:bCs/>
          <w:i/>
          <w:iCs/>
          <w:color w:val="FF0000"/>
        </w:rPr>
        <w:t>were</w:t>
      </w:r>
      <w:r w:rsidRPr="005A1783">
        <w:rPr>
          <w:rFonts w:ascii="Calibri" w:eastAsia="Times New Roman" w:hAnsi="Calibri" w:cs="Calibri"/>
          <w:b/>
          <w:bCs/>
          <w:i/>
          <w:iCs/>
          <w:color w:val="000000"/>
        </w:rPr>
        <w:t xml:space="preserve"> a lot of</w:t>
      </w:r>
      <w:r w:rsidRPr="005A1783">
        <w:rPr>
          <w:rFonts w:ascii="Calibri" w:eastAsia="Times New Roman" w:hAnsi="Calibri" w:cs="Calibri"/>
          <w:i/>
          <w:iCs/>
          <w:color w:val="000000"/>
        </w:rPr>
        <w:t> </w:t>
      </w:r>
      <w:r w:rsidRPr="005A1783">
        <w:rPr>
          <w:rFonts w:ascii="Calibri" w:eastAsia="Times New Roman" w:hAnsi="Calibri" w:cs="Calibri"/>
          <w:i/>
          <w:iCs/>
          <w:color w:val="000000"/>
          <w:u w:val="single"/>
        </w:rPr>
        <w:t>congestions</w:t>
      </w:r>
      <w:r w:rsidRPr="005A1783">
        <w:rPr>
          <w:rFonts w:ascii="Calibri" w:eastAsia="Times New Roman" w:hAnsi="Calibri" w:cs="Calibri"/>
          <w:i/>
          <w:iCs/>
          <w:color w:val="000000"/>
        </w:rPr>
        <w:t> on the road</w:t>
      </w:r>
      <w:r w:rsidRPr="005A1783">
        <w:rPr>
          <w:rFonts w:ascii="Calibri" w:eastAsia="Times New Roman" w:hAnsi="Calibri" w:cs="Calibri"/>
          <w:color w:val="000000"/>
        </w:rPr>
        <w:t> instead of </w:t>
      </w:r>
      <w:r w:rsidRPr="005A1783">
        <w:rPr>
          <w:rFonts w:ascii="Calibri" w:eastAsia="Times New Roman" w:hAnsi="Calibri" w:cs="Calibri"/>
          <w:i/>
          <w:iCs/>
          <w:color w:val="000000"/>
        </w:rPr>
        <w:t xml:space="preserve">There </w:t>
      </w:r>
      <w:r w:rsidRPr="005A1783">
        <w:rPr>
          <w:rFonts w:ascii="Calibri" w:eastAsia="Times New Roman" w:hAnsi="Calibri" w:cs="Calibri"/>
          <w:b/>
          <w:bCs/>
          <w:i/>
          <w:iCs/>
          <w:color w:val="FF0000"/>
        </w:rPr>
        <w:t>was</w:t>
      </w:r>
      <w:r w:rsidRPr="005A1783">
        <w:rPr>
          <w:rFonts w:ascii="Calibri" w:eastAsia="Times New Roman" w:hAnsi="Calibri" w:cs="Calibri"/>
          <w:b/>
          <w:bCs/>
          <w:i/>
          <w:iCs/>
          <w:color w:val="000000"/>
        </w:rPr>
        <w:t> a lot of</w:t>
      </w:r>
      <w:r w:rsidRPr="005A1783">
        <w:rPr>
          <w:rFonts w:ascii="Calibri" w:eastAsia="Times New Roman" w:hAnsi="Calibri" w:cs="Calibri"/>
          <w:i/>
          <w:iCs/>
          <w:color w:val="000000"/>
        </w:rPr>
        <w:t> </w:t>
      </w:r>
      <w:r w:rsidRPr="005A1783">
        <w:rPr>
          <w:rFonts w:ascii="Calibri" w:eastAsia="Times New Roman" w:hAnsi="Calibri" w:cs="Calibri"/>
          <w:i/>
          <w:iCs/>
          <w:color w:val="000000"/>
          <w:u w:val="single"/>
        </w:rPr>
        <w:t>congestion</w:t>
      </w:r>
      <w:r w:rsidRPr="005A1783">
        <w:rPr>
          <w:rFonts w:ascii="Calibri" w:eastAsia="Times New Roman" w:hAnsi="Calibri" w:cs="Calibri"/>
          <w:i/>
          <w:iCs/>
          <w:color w:val="000000"/>
        </w:rPr>
        <w:t> on the road</w:t>
      </w:r>
      <w:r w:rsidRPr="005A1783">
        <w:rPr>
          <w:rFonts w:ascii="Calibri" w:eastAsia="Times New Roman" w:hAnsi="Calibri" w:cs="Calibri"/>
          <w:color w:val="000000"/>
        </w:rPr>
        <w:t>. To score Band 7, you must show that you can use these types of nouns correctly, along with verbs and modifiers associated with them.</w:t>
      </w:r>
    </w:p>
    <w:p w14:paraId="409D77B2" w14:textId="77777777" w:rsidR="00300548" w:rsidRPr="005A1783" w:rsidRDefault="00300548" w:rsidP="005A1783">
      <w:pPr>
        <w:spacing w:before="100" w:beforeAutospacing="1" w:after="100" w:afterAutospacing="1"/>
        <w:rPr>
          <w:rFonts w:ascii="Calibri" w:eastAsia="Times New Roman" w:hAnsi="Calibri" w:cs="Calibri"/>
          <w:color w:val="000000"/>
        </w:rPr>
      </w:pPr>
    </w:p>
    <w:p w14:paraId="765323C6" w14:textId="77777777" w:rsidR="005A1783" w:rsidRPr="005A1783" w:rsidRDefault="005A1783" w:rsidP="005A1783">
      <w:pPr>
        <w:spacing w:before="100" w:beforeAutospacing="1" w:after="100" w:afterAutospacing="1"/>
        <w:outlineLvl w:val="1"/>
        <w:rPr>
          <w:rFonts w:ascii="Calibri" w:eastAsia="Times New Roman" w:hAnsi="Calibri" w:cs="Calibri"/>
          <w:b/>
          <w:bCs/>
          <w:color w:val="000000"/>
          <w:sz w:val="36"/>
          <w:szCs w:val="36"/>
        </w:rPr>
      </w:pPr>
      <w:r w:rsidRPr="005A1783">
        <w:rPr>
          <w:rFonts w:ascii="Calibri" w:eastAsia="Times New Roman" w:hAnsi="Calibri" w:cs="Calibri"/>
          <w:b/>
          <w:bCs/>
          <w:color w:val="000000"/>
          <w:sz w:val="36"/>
          <w:szCs w:val="36"/>
        </w:rPr>
        <w:lastRenderedPageBreak/>
        <w:t>5) Subject-Verb Agreement </w:t>
      </w:r>
    </w:p>
    <w:p w14:paraId="6E905844" w14:textId="77777777" w:rsidR="005A1783" w:rsidRPr="005A1783" w:rsidRDefault="005A1783" w:rsidP="005A1783">
      <w:p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Unlike every other form of present-tense conjugation, third-person singular verbs always take an -s at the end in the present tense.</w:t>
      </w:r>
      <w:r w:rsidRPr="005A1783">
        <w:rPr>
          <w:rFonts w:ascii="Calibri" w:eastAsia="Times New Roman" w:hAnsi="Calibri" w:cs="Calibri"/>
          <w:b/>
          <w:bCs/>
          <w:color w:val="000000"/>
        </w:rPr>
        <w:t> When you listen to, and speak, English, make sure that you are actively listening for and pronouncing this letter.</w:t>
      </w:r>
    </w:p>
    <w:p w14:paraId="329713ED" w14:textId="2BD769B1" w:rsidR="005A1783" w:rsidRPr="005A1783" w:rsidRDefault="005A1783" w:rsidP="005A1783">
      <w:pPr>
        <w:spacing w:before="100" w:beforeAutospacing="1" w:after="100" w:afterAutospacing="1"/>
        <w:rPr>
          <w:rFonts w:ascii="Calibri" w:eastAsia="Times New Roman" w:hAnsi="Calibri" w:cs="Calibri"/>
          <w:i/>
          <w:iCs/>
          <w:color w:val="000000"/>
        </w:rPr>
      </w:pPr>
      <w:r w:rsidRPr="005A1783">
        <w:rPr>
          <w:rFonts w:ascii="Calibri" w:eastAsia="Times New Roman" w:hAnsi="Calibri" w:cs="Calibri"/>
          <w:color w:val="000000"/>
        </w:rPr>
        <w:t xml:space="preserve">At a basic level, subject-verb agreement is particularly important in Academic Training Task 1. If </w:t>
      </w:r>
      <w:r w:rsidR="00A64337">
        <w:rPr>
          <w:rFonts w:ascii="Calibri" w:eastAsia="Times New Roman" w:hAnsi="Calibri" w:cs="Calibri"/>
          <w:color w:val="000000"/>
        </w:rPr>
        <w:t>the first thing you write is</w:t>
      </w:r>
      <w:r w:rsidRPr="005A1783">
        <w:rPr>
          <w:rFonts w:ascii="Calibri" w:eastAsia="Times New Roman" w:hAnsi="Calibri" w:cs="Calibri"/>
          <w:color w:val="000000"/>
        </w:rPr>
        <w:t> </w:t>
      </w:r>
      <w:proofErr w:type="gramStart"/>
      <w:r w:rsidRPr="005A1783">
        <w:rPr>
          <w:rFonts w:ascii="Calibri" w:eastAsia="Times New Roman" w:hAnsi="Calibri" w:cs="Calibri"/>
          <w:i/>
          <w:iCs/>
          <w:color w:val="000000"/>
        </w:rPr>
        <w:t>The</w:t>
      </w:r>
      <w:proofErr w:type="gramEnd"/>
      <w:r w:rsidRPr="005A1783">
        <w:rPr>
          <w:rFonts w:ascii="Calibri" w:eastAsia="Times New Roman" w:hAnsi="Calibri" w:cs="Calibri"/>
          <w:i/>
          <w:iCs/>
          <w:color w:val="000000"/>
        </w:rPr>
        <w:t xml:space="preserve"> graph show</w:t>
      </w:r>
      <w:r w:rsidRPr="005A1783">
        <w:rPr>
          <w:rFonts w:ascii="Calibri" w:eastAsia="Times New Roman" w:hAnsi="Calibri" w:cs="Calibri"/>
          <w:color w:val="000000"/>
        </w:rPr>
        <w:t> rather than </w:t>
      </w:r>
      <w:r w:rsidRPr="005A1783">
        <w:rPr>
          <w:rFonts w:ascii="Calibri" w:eastAsia="Times New Roman" w:hAnsi="Calibri" w:cs="Calibri"/>
          <w:i/>
          <w:iCs/>
          <w:color w:val="000000"/>
        </w:rPr>
        <w:t>The graph show</w:t>
      </w:r>
      <w:r w:rsidRPr="005A1783">
        <w:rPr>
          <w:rFonts w:ascii="Calibri" w:eastAsia="Times New Roman" w:hAnsi="Calibri" w:cs="Calibri"/>
          <w:b/>
          <w:bCs/>
          <w:i/>
          <w:iCs/>
          <w:color w:val="000000"/>
        </w:rPr>
        <w:t>s</w:t>
      </w:r>
      <w:r w:rsidRPr="005A1783">
        <w:rPr>
          <w:rFonts w:ascii="Calibri" w:eastAsia="Times New Roman" w:hAnsi="Calibri" w:cs="Calibri"/>
          <w:b/>
          <w:bCs/>
          <w:color w:val="000000"/>
        </w:rPr>
        <w:t> </w:t>
      </w:r>
      <w:r w:rsidRPr="005A1783">
        <w:rPr>
          <w:rFonts w:ascii="Calibri" w:eastAsia="Times New Roman" w:hAnsi="Calibri" w:cs="Calibri"/>
          <w:color w:val="000000"/>
        </w:rPr>
        <w:t>(</w:t>
      </w:r>
      <w:r w:rsidRPr="005A1783">
        <w:rPr>
          <w:rFonts w:ascii="Calibri" w:eastAsia="Times New Roman" w:hAnsi="Calibri" w:cs="Calibri"/>
          <w:b/>
          <w:bCs/>
          <w:color w:val="000000"/>
        </w:rPr>
        <w:t>or:</w:t>
      </w:r>
      <w:r w:rsidRPr="005A1783">
        <w:rPr>
          <w:rFonts w:ascii="Calibri" w:eastAsia="Times New Roman" w:hAnsi="Calibri" w:cs="Calibri"/>
          <w:color w:val="000000"/>
        </w:rPr>
        <w:t> </w:t>
      </w:r>
      <w:r w:rsidRPr="005A1783">
        <w:rPr>
          <w:rFonts w:ascii="Calibri" w:eastAsia="Times New Roman" w:hAnsi="Calibri" w:cs="Calibri"/>
          <w:i/>
          <w:iCs/>
          <w:color w:val="000000"/>
        </w:rPr>
        <w:t>The graph and the chart</w:t>
      </w:r>
      <w:r w:rsidR="00A64337">
        <w:rPr>
          <w:rFonts w:ascii="Calibri" w:eastAsia="Times New Roman" w:hAnsi="Calibri" w:cs="Calibri"/>
          <w:i/>
          <w:iCs/>
          <w:color w:val="000000"/>
        </w:rPr>
        <w:t xml:space="preserve"> </w:t>
      </w:r>
      <w:r w:rsidR="00A64337" w:rsidRPr="00A64337">
        <w:rPr>
          <w:rFonts w:ascii="Calibri" w:eastAsia="Times New Roman" w:hAnsi="Calibri" w:cs="Calibri"/>
          <w:i/>
          <w:iCs/>
          <w:color w:val="000000"/>
        </w:rPr>
        <w:t xml:space="preserve">shows </w:t>
      </w:r>
      <w:r w:rsidR="00A64337" w:rsidRPr="00A64337">
        <w:rPr>
          <w:rFonts w:ascii="Calibri" w:eastAsia="Times New Roman" w:hAnsi="Calibri" w:cs="Calibri"/>
          <w:color w:val="000000"/>
        </w:rPr>
        <w:t>rather than</w:t>
      </w:r>
      <w:r w:rsidR="00A64337" w:rsidRPr="00A64337">
        <w:rPr>
          <w:rFonts w:ascii="Calibri" w:eastAsia="Times New Roman" w:hAnsi="Calibri" w:cs="Calibri"/>
          <w:i/>
          <w:iCs/>
          <w:color w:val="000000"/>
        </w:rPr>
        <w:t xml:space="preserve"> The graph and the chart show</w:t>
      </w:r>
      <w:r w:rsidR="00A64337">
        <w:rPr>
          <w:rFonts w:ascii="Calibri" w:eastAsia="Times New Roman" w:hAnsi="Calibri" w:cs="Calibri"/>
          <w:color w:val="000000"/>
        </w:rPr>
        <w:t>)</w:t>
      </w:r>
      <w:r w:rsidR="00A64337" w:rsidRPr="00A64337">
        <w:rPr>
          <w:rFonts w:ascii="Calibri" w:eastAsia="Times New Roman" w:hAnsi="Calibri" w:cs="Calibri"/>
          <w:color w:val="000000"/>
        </w:rPr>
        <w:t>, you are immediately signaling to the examiner that you have not learned this</w:t>
      </w:r>
      <w:r w:rsidR="00CD0102">
        <w:rPr>
          <w:rFonts w:ascii="Calibri" w:eastAsia="Times New Roman" w:hAnsi="Calibri" w:cs="Calibri"/>
          <w:color w:val="000000"/>
        </w:rPr>
        <w:t xml:space="preserve"> very important</w:t>
      </w:r>
      <w:r w:rsidR="00A64337" w:rsidRPr="00A64337">
        <w:rPr>
          <w:rFonts w:ascii="Calibri" w:eastAsia="Times New Roman" w:hAnsi="Calibri" w:cs="Calibri"/>
          <w:color w:val="000000"/>
        </w:rPr>
        <w:t xml:space="preserve"> aspect of English.</w:t>
      </w:r>
    </w:p>
    <w:p w14:paraId="68E4423D" w14:textId="547B6414" w:rsidR="005A1783" w:rsidRPr="005A1783" w:rsidRDefault="005A1783" w:rsidP="005A1783">
      <w:p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Even if you have mastered simple agreements, there are many complex types of agreement (see </w:t>
      </w:r>
      <w:hyperlink r:id="rId10" w:tgtFrame="_blank" w:history="1">
        <w:r w:rsidRPr="005A1783">
          <w:rPr>
            <w:rFonts w:ascii="Calibri" w:eastAsia="Times New Roman" w:hAnsi="Calibri" w:cs="Calibri"/>
            <w:color w:val="0000FF"/>
            <w:u w:val="single"/>
          </w:rPr>
          <w:t>here</w:t>
        </w:r>
      </w:hyperlink>
      <w:r w:rsidRPr="005A1783">
        <w:rPr>
          <w:rFonts w:ascii="Calibri" w:eastAsia="Times New Roman" w:hAnsi="Calibri" w:cs="Calibri"/>
          <w:color w:val="000000"/>
        </w:rPr>
        <w:t> and </w:t>
      </w:r>
      <w:hyperlink r:id="rId11" w:tgtFrame="_blank" w:history="1">
        <w:r w:rsidRPr="005A1783">
          <w:rPr>
            <w:rFonts w:ascii="Calibri" w:eastAsia="Times New Roman" w:hAnsi="Calibri" w:cs="Calibri"/>
            <w:color w:val="0000FF"/>
            <w:u w:val="single"/>
          </w:rPr>
          <w:t>here</w:t>
        </w:r>
      </w:hyperlink>
      <w:r w:rsidRPr="005A1783">
        <w:rPr>
          <w:rFonts w:ascii="Calibri" w:eastAsia="Times New Roman" w:hAnsi="Calibri" w:cs="Calibri"/>
          <w:color w:val="000000"/>
        </w:rPr>
        <w:t>) that can easily lead to errors. Using these advanced structures correctly is, however, a good way to impress your examiner.</w:t>
      </w:r>
      <w:r w:rsidR="00300548">
        <w:rPr>
          <w:rFonts w:ascii="Calibri" w:eastAsia="Times New Roman" w:hAnsi="Calibri" w:cs="Calibri"/>
          <w:color w:val="000000"/>
        </w:rPr>
        <w:br/>
      </w:r>
    </w:p>
    <w:p w14:paraId="17CE0185" w14:textId="77777777" w:rsidR="005A1783" w:rsidRPr="005A1783" w:rsidRDefault="005A1783" w:rsidP="005A1783">
      <w:pPr>
        <w:spacing w:before="100" w:beforeAutospacing="1" w:after="100" w:afterAutospacing="1"/>
        <w:outlineLvl w:val="1"/>
        <w:rPr>
          <w:rFonts w:ascii="Calibri" w:eastAsia="Times New Roman" w:hAnsi="Calibri" w:cs="Calibri"/>
          <w:b/>
          <w:bCs/>
          <w:color w:val="000000"/>
          <w:sz w:val="36"/>
          <w:szCs w:val="36"/>
        </w:rPr>
      </w:pPr>
      <w:r w:rsidRPr="005A1783">
        <w:rPr>
          <w:rFonts w:ascii="Calibri" w:eastAsia="Times New Roman" w:hAnsi="Calibri" w:cs="Calibri"/>
          <w:b/>
          <w:bCs/>
          <w:color w:val="000000"/>
          <w:sz w:val="36"/>
          <w:szCs w:val="36"/>
        </w:rPr>
        <w:t>6) Use of Appropriate Verb Tense</w:t>
      </w:r>
    </w:p>
    <w:p w14:paraId="551CF93F" w14:textId="77777777" w:rsidR="005A1783" w:rsidRPr="005A1783" w:rsidRDefault="005A1783" w:rsidP="005A1783">
      <w:p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While you are not explicitly required to use any particular tenses in order to obtain Band 7 in Writing, you are still expected to use a variety of tenses.</w:t>
      </w:r>
      <w:r w:rsidRPr="005A1783">
        <w:rPr>
          <w:rFonts w:ascii="Calibri" w:eastAsia="Times New Roman" w:hAnsi="Calibri" w:cs="Calibri"/>
          <w:b/>
          <w:bCs/>
          <w:color w:val="000000"/>
        </w:rPr>
        <w:t> You must not only form verbs accurately, but also select the tense(s) most appropriate for each situation.</w:t>
      </w:r>
    </w:p>
    <w:p w14:paraId="41CEDD5A" w14:textId="70DA79A5" w:rsidR="005A1783" w:rsidRPr="005A1783" w:rsidRDefault="005A1783" w:rsidP="003249DD">
      <w:p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As a general rule, you should keep the tense of your verbs consistent and only change when there is a clear reason to do so. Beyond that, you should know how to use:</w:t>
      </w:r>
    </w:p>
    <w:p w14:paraId="380E9E90" w14:textId="454A4314" w:rsidR="005A1783" w:rsidRPr="005A1783" w:rsidRDefault="005A1783" w:rsidP="005A1783">
      <w:pPr>
        <w:numPr>
          <w:ilvl w:val="0"/>
          <w:numId w:val="10"/>
        </w:numPr>
        <w:spacing w:before="100" w:beforeAutospacing="1" w:after="100" w:afterAutospacing="1"/>
        <w:rPr>
          <w:rFonts w:ascii="Calibri" w:eastAsia="Times New Roman" w:hAnsi="Calibri" w:cs="Calibri"/>
          <w:color w:val="000000"/>
        </w:rPr>
      </w:pPr>
      <w:r w:rsidRPr="005A1783">
        <w:rPr>
          <w:rFonts w:ascii="Calibri" w:eastAsia="Times New Roman" w:hAnsi="Calibri" w:cs="Calibri"/>
          <w:b/>
          <w:bCs/>
          <w:color w:val="000000"/>
        </w:rPr>
        <w:t>Simple</w:t>
      </w:r>
      <w:r w:rsidRPr="005A1783">
        <w:rPr>
          <w:rFonts w:ascii="Calibri" w:eastAsia="Times New Roman" w:hAnsi="Calibri" w:cs="Calibri"/>
          <w:color w:val="000000"/>
        </w:rPr>
        <w:t> and </w:t>
      </w:r>
      <w:r w:rsidRPr="005A1783">
        <w:rPr>
          <w:rFonts w:ascii="Calibri" w:eastAsia="Times New Roman" w:hAnsi="Calibri" w:cs="Calibri"/>
          <w:b/>
          <w:bCs/>
          <w:color w:val="000000"/>
        </w:rPr>
        <w:t>continuous</w:t>
      </w:r>
      <w:r w:rsidRPr="005A1783">
        <w:rPr>
          <w:rFonts w:ascii="Calibri" w:eastAsia="Times New Roman" w:hAnsi="Calibri" w:cs="Calibri"/>
          <w:color w:val="000000"/>
        </w:rPr>
        <w:t> forms. For examples, verbs related to being, thinking, and feeling are virtually always used in simple rather than continuous form (e.g., </w:t>
      </w:r>
      <w:r w:rsidRPr="005A1783">
        <w:rPr>
          <w:rFonts w:ascii="Calibri" w:eastAsia="Times New Roman" w:hAnsi="Calibri" w:cs="Calibri"/>
          <w:i/>
          <w:iCs/>
          <w:color w:val="000000"/>
        </w:rPr>
        <w:t xml:space="preserve">Many people </w:t>
      </w:r>
      <w:r w:rsidRPr="005A1783">
        <w:rPr>
          <w:rFonts w:ascii="Calibri" w:eastAsia="Times New Roman" w:hAnsi="Calibri" w:cs="Calibri"/>
          <w:b/>
          <w:bCs/>
          <w:i/>
          <w:iCs/>
          <w:color w:val="000000"/>
        </w:rPr>
        <w:t>believe</w:t>
      </w:r>
      <w:r w:rsidRPr="005A1783">
        <w:rPr>
          <w:rFonts w:ascii="Calibri" w:eastAsia="Times New Roman" w:hAnsi="Calibri" w:cs="Calibri"/>
          <w:color w:val="000000"/>
        </w:rPr>
        <w:t>, not</w:t>
      </w:r>
      <w:r w:rsidRPr="005A1783">
        <w:rPr>
          <w:rFonts w:ascii="Calibri" w:eastAsia="Times New Roman" w:hAnsi="Calibri" w:cs="Calibri"/>
          <w:i/>
          <w:iCs/>
          <w:color w:val="000000"/>
        </w:rPr>
        <w:t xml:space="preserve"> </w:t>
      </w:r>
      <w:r w:rsidRPr="005A1783">
        <w:rPr>
          <w:rFonts w:ascii="Calibri" w:eastAsia="Times New Roman" w:hAnsi="Calibri" w:cs="Calibri"/>
          <w:b/>
          <w:bCs/>
          <w:i/>
          <w:iCs/>
          <w:color w:val="000000"/>
        </w:rPr>
        <w:t>are believing</w:t>
      </w:r>
      <w:r w:rsidRPr="005A1783">
        <w:rPr>
          <w:rFonts w:ascii="Calibri" w:eastAsia="Times New Roman" w:hAnsi="Calibri" w:cs="Calibri"/>
          <w:color w:val="000000"/>
        </w:rPr>
        <w:t>).</w:t>
      </w:r>
      <w:r w:rsidR="00300548">
        <w:rPr>
          <w:rFonts w:ascii="Calibri" w:eastAsia="Times New Roman" w:hAnsi="Calibri" w:cs="Calibri"/>
          <w:color w:val="000000"/>
        </w:rPr>
        <w:br/>
      </w:r>
    </w:p>
    <w:p w14:paraId="2C9FA67D" w14:textId="4CFC2829" w:rsidR="00300548" w:rsidRPr="005A1783" w:rsidRDefault="005A1783" w:rsidP="00300548">
      <w:pPr>
        <w:numPr>
          <w:ilvl w:val="0"/>
          <w:numId w:val="10"/>
        </w:num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The </w:t>
      </w:r>
      <w:r w:rsidRPr="005A1783">
        <w:rPr>
          <w:rFonts w:ascii="Calibri" w:eastAsia="Times New Roman" w:hAnsi="Calibri" w:cs="Calibri"/>
          <w:b/>
          <w:bCs/>
          <w:color w:val="000000"/>
        </w:rPr>
        <w:t>future tense</w:t>
      </w:r>
      <w:r w:rsidRPr="005A1783">
        <w:rPr>
          <w:rFonts w:ascii="Calibri" w:eastAsia="Times New Roman" w:hAnsi="Calibri" w:cs="Calibri"/>
          <w:color w:val="000000"/>
        </w:rPr>
        <w:t> (</w:t>
      </w:r>
      <w:r w:rsidRPr="005A1783">
        <w:rPr>
          <w:rFonts w:ascii="Calibri" w:eastAsia="Times New Roman" w:hAnsi="Calibri" w:cs="Calibri"/>
          <w:i/>
          <w:iCs/>
          <w:color w:val="000000"/>
        </w:rPr>
        <w:t>I </w:t>
      </w:r>
      <w:r w:rsidRPr="005A1783">
        <w:rPr>
          <w:rFonts w:ascii="Calibri" w:eastAsia="Times New Roman" w:hAnsi="Calibri" w:cs="Calibri"/>
          <w:b/>
          <w:bCs/>
          <w:i/>
          <w:iCs/>
          <w:color w:val="000000"/>
        </w:rPr>
        <w:t>will</w:t>
      </w:r>
      <w:r w:rsidRPr="005A1783">
        <w:rPr>
          <w:rFonts w:ascii="Calibri" w:eastAsia="Times New Roman" w:hAnsi="Calibri" w:cs="Calibri"/>
          <w:i/>
          <w:iCs/>
          <w:color w:val="000000"/>
        </w:rPr>
        <w:t xml:space="preserve"> do</w:t>
      </w:r>
      <w:r w:rsidRPr="005A1783">
        <w:rPr>
          <w:rFonts w:ascii="Calibri" w:eastAsia="Times New Roman" w:hAnsi="Calibri" w:cs="Calibri"/>
          <w:color w:val="000000"/>
        </w:rPr>
        <w:t>) with "future" words/phrases such as </w:t>
      </w:r>
      <w:r w:rsidRPr="005A1783">
        <w:rPr>
          <w:rFonts w:ascii="Calibri" w:eastAsia="Times New Roman" w:hAnsi="Calibri" w:cs="Calibri"/>
          <w:i/>
          <w:iCs/>
          <w:color w:val="000000"/>
        </w:rPr>
        <w:t>tomorrow</w:t>
      </w:r>
      <w:r w:rsidRPr="005A1783">
        <w:rPr>
          <w:rFonts w:ascii="Calibri" w:eastAsia="Times New Roman" w:hAnsi="Calibri" w:cs="Calibri"/>
          <w:color w:val="000000"/>
        </w:rPr>
        <w:t>, </w:t>
      </w:r>
      <w:r w:rsidRPr="005A1783">
        <w:rPr>
          <w:rFonts w:ascii="Calibri" w:eastAsia="Times New Roman" w:hAnsi="Calibri" w:cs="Calibri"/>
          <w:i/>
          <w:iCs/>
          <w:color w:val="000000"/>
        </w:rPr>
        <w:t>next week</w:t>
      </w:r>
      <w:r w:rsidRPr="005A1783">
        <w:rPr>
          <w:rFonts w:ascii="Calibri" w:eastAsia="Times New Roman" w:hAnsi="Calibri" w:cs="Calibri"/>
          <w:color w:val="000000"/>
        </w:rPr>
        <w:t>, and </w:t>
      </w:r>
      <w:r w:rsidRPr="005A1783">
        <w:rPr>
          <w:rFonts w:ascii="Calibri" w:eastAsia="Times New Roman" w:hAnsi="Calibri" w:cs="Calibri"/>
          <w:i/>
          <w:iCs/>
          <w:color w:val="000000"/>
        </w:rPr>
        <w:t>in September</w:t>
      </w:r>
      <w:r w:rsidRPr="005A1783">
        <w:rPr>
          <w:rFonts w:ascii="Calibri" w:eastAsia="Times New Roman" w:hAnsi="Calibri" w:cs="Calibri"/>
          <w:color w:val="000000"/>
        </w:rPr>
        <w:t>.</w:t>
      </w:r>
      <w:r w:rsidR="00300548">
        <w:rPr>
          <w:rFonts w:ascii="Calibri" w:eastAsia="Times New Roman" w:hAnsi="Calibri" w:cs="Calibri"/>
          <w:color w:val="000000"/>
        </w:rPr>
        <w:br/>
      </w:r>
    </w:p>
    <w:p w14:paraId="3FBB93DD" w14:textId="132AA8A1" w:rsidR="005A1783" w:rsidRPr="005A1783" w:rsidRDefault="005A1783" w:rsidP="005A1783">
      <w:pPr>
        <w:numPr>
          <w:ilvl w:val="0"/>
          <w:numId w:val="10"/>
        </w:num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The </w:t>
      </w:r>
      <w:r w:rsidRPr="005A1783">
        <w:rPr>
          <w:rFonts w:ascii="Calibri" w:eastAsia="Times New Roman" w:hAnsi="Calibri" w:cs="Calibri"/>
          <w:b/>
          <w:bCs/>
          <w:color w:val="000000"/>
        </w:rPr>
        <w:t>present perfect with </w:t>
      </w:r>
      <w:r w:rsidRPr="005A1783">
        <w:rPr>
          <w:rFonts w:ascii="Calibri" w:eastAsia="Times New Roman" w:hAnsi="Calibri" w:cs="Calibri"/>
          <w:b/>
          <w:bCs/>
          <w:i/>
          <w:iCs/>
          <w:color w:val="000000"/>
        </w:rPr>
        <w:t>for</w:t>
      </w:r>
      <w:r w:rsidRPr="005A1783">
        <w:rPr>
          <w:rFonts w:ascii="Calibri" w:eastAsia="Times New Roman" w:hAnsi="Calibri" w:cs="Calibri"/>
          <w:b/>
          <w:bCs/>
          <w:color w:val="000000"/>
        </w:rPr>
        <w:t> and </w:t>
      </w:r>
      <w:r w:rsidRPr="005A1783">
        <w:rPr>
          <w:rFonts w:ascii="Calibri" w:eastAsia="Times New Roman" w:hAnsi="Calibri" w:cs="Calibri"/>
          <w:b/>
          <w:bCs/>
          <w:i/>
          <w:iCs/>
          <w:color w:val="000000"/>
        </w:rPr>
        <w:t>since</w:t>
      </w:r>
      <w:r w:rsidRPr="005A1783">
        <w:rPr>
          <w:rFonts w:ascii="Calibri" w:eastAsia="Times New Roman" w:hAnsi="Calibri" w:cs="Calibri"/>
          <w:color w:val="000000"/>
        </w:rPr>
        <w:t> to indicate actions that began in the past and that continue into the present (e.g., </w:t>
      </w:r>
      <w:r w:rsidRPr="005A1783">
        <w:rPr>
          <w:rFonts w:ascii="Calibri" w:eastAsia="Times New Roman" w:hAnsi="Calibri" w:cs="Calibri"/>
          <w:i/>
          <w:iCs/>
          <w:color w:val="000000"/>
          <w:u w:val="single"/>
        </w:rPr>
        <w:t>Since</w:t>
      </w:r>
      <w:r w:rsidRPr="005A1783">
        <w:rPr>
          <w:rFonts w:ascii="Calibri" w:eastAsia="Times New Roman" w:hAnsi="Calibri" w:cs="Calibri"/>
          <w:i/>
          <w:iCs/>
          <w:color w:val="000000"/>
        </w:rPr>
        <w:t> the 2010s, smartphones </w:t>
      </w:r>
      <w:r w:rsidRPr="005A1783">
        <w:rPr>
          <w:rFonts w:ascii="Calibri" w:eastAsia="Times New Roman" w:hAnsi="Calibri" w:cs="Calibri"/>
          <w:b/>
          <w:bCs/>
          <w:i/>
          <w:iCs/>
          <w:color w:val="000000"/>
        </w:rPr>
        <w:t>have become</w:t>
      </w:r>
      <w:r w:rsidRPr="005A1783">
        <w:rPr>
          <w:rFonts w:ascii="Calibri" w:eastAsia="Times New Roman" w:hAnsi="Calibri" w:cs="Calibri"/>
          <w:i/>
          <w:iCs/>
          <w:color w:val="000000"/>
        </w:rPr>
        <w:t> an indispensable part of many people's lives</w:t>
      </w:r>
      <w:r w:rsidRPr="005A1783">
        <w:rPr>
          <w:rFonts w:ascii="Calibri" w:eastAsia="Times New Roman" w:hAnsi="Calibri" w:cs="Calibri"/>
          <w:color w:val="000000"/>
        </w:rPr>
        <w:t>).</w:t>
      </w:r>
      <w:r w:rsidR="00300548">
        <w:rPr>
          <w:rFonts w:ascii="Calibri" w:eastAsia="Times New Roman" w:hAnsi="Calibri" w:cs="Calibri"/>
          <w:color w:val="000000"/>
        </w:rPr>
        <w:br/>
      </w:r>
    </w:p>
    <w:p w14:paraId="1A244EA5" w14:textId="0879960C" w:rsidR="005A1783" w:rsidRDefault="005A1783" w:rsidP="005A1783">
      <w:pPr>
        <w:numPr>
          <w:ilvl w:val="0"/>
          <w:numId w:val="10"/>
        </w:num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The </w:t>
      </w:r>
      <w:r w:rsidRPr="005A1783">
        <w:rPr>
          <w:rFonts w:ascii="Calibri" w:eastAsia="Times New Roman" w:hAnsi="Calibri" w:cs="Calibri"/>
          <w:b/>
          <w:bCs/>
          <w:color w:val="000000"/>
        </w:rPr>
        <w:t>simple past</w:t>
      </w:r>
      <w:r w:rsidRPr="005A1783">
        <w:rPr>
          <w:rFonts w:ascii="Calibri" w:eastAsia="Times New Roman" w:hAnsi="Calibri" w:cs="Calibri"/>
          <w:color w:val="000000"/>
        </w:rPr>
        <w:t> rather than the present perfect to describe finished actions in the past (e.g., </w:t>
      </w:r>
      <w:r w:rsidRPr="005A1783">
        <w:rPr>
          <w:rFonts w:ascii="Calibri" w:eastAsia="Times New Roman" w:hAnsi="Calibri" w:cs="Calibri"/>
          <w:i/>
          <w:iCs/>
          <w:color w:val="000000"/>
        </w:rPr>
        <w:t>In 2018, housing prices </w:t>
      </w:r>
      <w:r w:rsidRPr="005A1783">
        <w:rPr>
          <w:rFonts w:ascii="Calibri" w:eastAsia="Times New Roman" w:hAnsi="Calibri" w:cs="Calibri"/>
          <w:b/>
          <w:bCs/>
          <w:i/>
          <w:iCs/>
          <w:color w:val="000000"/>
        </w:rPr>
        <w:t>rose</w:t>
      </w:r>
      <w:r w:rsidRPr="005A1783">
        <w:rPr>
          <w:rFonts w:ascii="Calibri" w:eastAsia="Times New Roman" w:hAnsi="Calibri" w:cs="Calibri"/>
          <w:color w:val="000000"/>
        </w:rPr>
        <w:t>, not </w:t>
      </w:r>
      <w:proofErr w:type="gramStart"/>
      <w:r w:rsidRPr="005A1783">
        <w:rPr>
          <w:rFonts w:ascii="Calibri" w:eastAsia="Times New Roman" w:hAnsi="Calibri" w:cs="Calibri"/>
          <w:i/>
          <w:iCs/>
          <w:color w:val="000000"/>
        </w:rPr>
        <w:t>In</w:t>
      </w:r>
      <w:proofErr w:type="gramEnd"/>
      <w:r w:rsidRPr="005A1783">
        <w:rPr>
          <w:rFonts w:ascii="Calibri" w:eastAsia="Times New Roman" w:hAnsi="Calibri" w:cs="Calibri"/>
          <w:i/>
          <w:iCs/>
          <w:color w:val="000000"/>
        </w:rPr>
        <w:t xml:space="preserve"> 2018, housing prices </w:t>
      </w:r>
      <w:r w:rsidRPr="005A1783">
        <w:rPr>
          <w:rFonts w:ascii="Calibri" w:eastAsia="Times New Roman" w:hAnsi="Calibri" w:cs="Calibri"/>
          <w:b/>
          <w:bCs/>
          <w:i/>
          <w:iCs/>
          <w:color w:val="000000"/>
        </w:rPr>
        <w:t>have risen</w:t>
      </w:r>
      <w:r w:rsidRPr="005A1783">
        <w:rPr>
          <w:rFonts w:ascii="Calibri" w:eastAsia="Times New Roman" w:hAnsi="Calibri" w:cs="Calibri"/>
          <w:color w:val="000000"/>
        </w:rPr>
        <w:t>).</w:t>
      </w:r>
    </w:p>
    <w:p w14:paraId="3B7DFB70" w14:textId="77777777" w:rsidR="003249DD" w:rsidRPr="005A1783" w:rsidRDefault="003249DD" w:rsidP="003249DD">
      <w:pPr>
        <w:spacing w:before="100" w:beforeAutospacing="1" w:after="100" w:afterAutospacing="1"/>
        <w:rPr>
          <w:rFonts w:ascii="Calibri" w:eastAsia="Times New Roman" w:hAnsi="Calibri" w:cs="Calibri"/>
          <w:color w:val="000000"/>
        </w:rPr>
      </w:pPr>
    </w:p>
    <w:p w14:paraId="7DE9BCBF" w14:textId="6693DD76" w:rsidR="005A1783" w:rsidRPr="005A1783" w:rsidRDefault="005A1783" w:rsidP="005A1783">
      <w:pPr>
        <w:numPr>
          <w:ilvl w:val="0"/>
          <w:numId w:val="10"/>
        </w:numPr>
        <w:spacing w:before="100" w:beforeAutospacing="1" w:after="100" w:afterAutospacing="1"/>
        <w:rPr>
          <w:rFonts w:ascii="Calibri" w:eastAsia="Times New Roman" w:hAnsi="Calibri" w:cs="Calibri"/>
          <w:color w:val="000000"/>
        </w:rPr>
      </w:pPr>
      <w:r w:rsidRPr="005A1783">
        <w:rPr>
          <w:rFonts w:ascii="Calibri" w:eastAsia="Times New Roman" w:hAnsi="Calibri" w:cs="Calibri"/>
          <w:b/>
          <w:bCs/>
          <w:color w:val="000000"/>
        </w:rPr>
        <w:lastRenderedPageBreak/>
        <w:t>Past participles</w:t>
      </w:r>
      <w:r w:rsidRPr="005A1783">
        <w:rPr>
          <w:rFonts w:ascii="Calibri" w:eastAsia="Times New Roman" w:hAnsi="Calibri" w:cs="Calibri"/>
          <w:color w:val="000000"/>
        </w:rPr>
        <w:t> rather than simple-past verbs after a form of </w:t>
      </w:r>
      <w:r w:rsidRPr="005A1783">
        <w:rPr>
          <w:rFonts w:ascii="Calibri" w:eastAsia="Times New Roman" w:hAnsi="Calibri" w:cs="Calibri"/>
          <w:i/>
          <w:iCs/>
          <w:color w:val="000000"/>
        </w:rPr>
        <w:t>to have</w:t>
      </w:r>
      <w:r w:rsidRPr="005A1783">
        <w:rPr>
          <w:rFonts w:ascii="Calibri" w:eastAsia="Times New Roman" w:hAnsi="Calibri" w:cs="Calibri"/>
          <w:color w:val="000000"/>
        </w:rPr>
        <w:t> (e.g., </w:t>
      </w:r>
      <w:r w:rsidRPr="005A1783">
        <w:rPr>
          <w:rFonts w:ascii="Calibri" w:eastAsia="Times New Roman" w:hAnsi="Calibri" w:cs="Calibri"/>
          <w:i/>
          <w:iCs/>
          <w:color w:val="000000"/>
        </w:rPr>
        <w:t>prices have </w:t>
      </w:r>
      <w:r w:rsidRPr="005A1783">
        <w:rPr>
          <w:rFonts w:ascii="Calibri" w:eastAsia="Times New Roman" w:hAnsi="Calibri" w:cs="Calibri"/>
          <w:b/>
          <w:bCs/>
          <w:i/>
          <w:iCs/>
          <w:color w:val="000000"/>
        </w:rPr>
        <w:t>risen</w:t>
      </w:r>
      <w:r w:rsidRPr="005A1783">
        <w:rPr>
          <w:rFonts w:ascii="Calibri" w:eastAsia="Times New Roman" w:hAnsi="Calibri" w:cs="Calibri"/>
          <w:i/>
          <w:iCs/>
          <w:color w:val="000000"/>
        </w:rPr>
        <w:t>, </w:t>
      </w:r>
      <w:r w:rsidRPr="005A1783">
        <w:rPr>
          <w:rFonts w:ascii="Calibri" w:eastAsia="Times New Roman" w:hAnsi="Calibri" w:cs="Calibri"/>
          <w:color w:val="000000"/>
        </w:rPr>
        <w:t>not </w:t>
      </w:r>
      <w:r w:rsidRPr="005A1783">
        <w:rPr>
          <w:rFonts w:ascii="Calibri" w:eastAsia="Times New Roman" w:hAnsi="Calibri" w:cs="Calibri"/>
          <w:i/>
          <w:iCs/>
          <w:color w:val="000000"/>
        </w:rPr>
        <w:t>prices have </w:t>
      </w:r>
      <w:r w:rsidRPr="005A1783">
        <w:rPr>
          <w:rFonts w:ascii="Calibri" w:eastAsia="Times New Roman" w:hAnsi="Calibri" w:cs="Calibri"/>
          <w:b/>
          <w:bCs/>
          <w:i/>
          <w:iCs/>
          <w:color w:val="000000"/>
        </w:rPr>
        <w:t>rose</w:t>
      </w:r>
      <w:r w:rsidRPr="005A1783">
        <w:rPr>
          <w:rFonts w:ascii="Calibri" w:eastAsia="Times New Roman" w:hAnsi="Calibri" w:cs="Calibri"/>
          <w:color w:val="000000"/>
        </w:rPr>
        <w:t>).</w:t>
      </w:r>
      <w:r w:rsidR="00300548">
        <w:rPr>
          <w:rFonts w:ascii="Calibri" w:eastAsia="Times New Roman" w:hAnsi="Calibri" w:cs="Calibri"/>
          <w:color w:val="000000"/>
        </w:rPr>
        <w:br/>
      </w:r>
    </w:p>
    <w:p w14:paraId="0AFADD0E" w14:textId="01FE76AF" w:rsidR="005A1783" w:rsidRPr="005A1783" w:rsidRDefault="005A1783" w:rsidP="005A1783">
      <w:pPr>
        <w:numPr>
          <w:ilvl w:val="0"/>
          <w:numId w:val="10"/>
        </w:num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The </w:t>
      </w:r>
      <w:r w:rsidRPr="005A1783">
        <w:rPr>
          <w:rFonts w:ascii="Calibri" w:eastAsia="Times New Roman" w:hAnsi="Calibri" w:cs="Calibri"/>
          <w:b/>
          <w:bCs/>
          <w:color w:val="000000"/>
        </w:rPr>
        <w:t>conditional</w:t>
      </w:r>
      <w:r w:rsidRPr="005A1783">
        <w:rPr>
          <w:rFonts w:ascii="Calibri" w:eastAsia="Times New Roman" w:hAnsi="Calibri" w:cs="Calibri"/>
          <w:color w:val="000000"/>
        </w:rPr>
        <w:t> with different types of "if" clauses and, in the case of GT Task 1, to form polite constructions (e.g.</w:t>
      </w:r>
      <w:r w:rsidR="00CD0102">
        <w:rPr>
          <w:rFonts w:ascii="Calibri" w:eastAsia="Times New Roman" w:hAnsi="Calibri" w:cs="Calibri"/>
          <w:color w:val="000000"/>
        </w:rPr>
        <w:t>,</w:t>
      </w:r>
      <w:r w:rsidRPr="005A1783">
        <w:rPr>
          <w:rFonts w:ascii="Calibri" w:eastAsia="Times New Roman" w:hAnsi="Calibri" w:cs="Calibri"/>
          <w:color w:val="000000"/>
        </w:rPr>
        <w:t> </w:t>
      </w:r>
      <w:r w:rsidRPr="005A1783">
        <w:rPr>
          <w:rFonts w:ascii="Calibri" w:eastAsia="Times New Roman" w:hAnsi="Calibri" w:cs="Calibri"/>
          <w:b/>
          <w:bCs/>
          <w:i/>
          <w:iCs/>
          <w:color w:val="000000"/>
        </w:rPr>
        <w:t>Could</w:t>
      </w:r>
      <w:r w:rsidRPr="005A1783">
        <w:rPr>
          <w:rFonts w:ascii="Calibri" w:eastAsia="Times New Roman" w:hAnsi="Calibri" w:cs="Calibri"/>
          <w:i/>
          <w:iCs/>
          <w:color w:val="000000"/>
        </w:rPr>
        <w:t xml:space="preserve"> you please provide some</w:t>
      </w:r>
      <w:r w:rsidRPr="005A1783">
        <w:rPr>
          <w:rFonts w:ascii="Calibri" w:eastAsia="Times New Roman" w:hAnsi="Calibri" w:cs="Calibri"/>
          <w:color w:val="000000"/>
        </w:rPr>
        <w:t> information?)</w:t>
      </w:r>
      <w:r w:rsidR="00300548">
        <w:rPr>
          <w:rFonts w:ascii="Calibri" w:eastAsia="Times New Roman" w:hAnsi="Calibri" w:cs="Calibri"/>
          <w:color w:val="000000"/>
        </w:rPr>
        <w:t>.</w:t>
      </w:r>
      <w:r w:rsidR="00300548">
        <w:rPr>
          <w:rFonts w:ascii="Calibri" w:eastAsia="Times New Roman" w:hAnsi="Calibri" w:cs="Calibri"/>
          <w:color w:val="000000"/>
        </w:rPr>
        <w:br/>
      </w:r>
    </w:p>
    <w:p w14:paraId="54FF2AB1" w14:textId="7D74C37A" w:rsidR="005A1783" w:rsidRPr="005A1783" w:rsidRDefault="005A1783" w:rsidP="005A1783">
      <w:pPr>
        <w:numPr>
          <w:ilvl w:val="0"/>
          <w:numId w:val="10"/>
        </w:num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The </w:t>
      </w:r>
      <w:r w:rsidRPr="005A1783">
        <w:rPr>
          <w:rFonts w:ascii="Calibri" w:eastAsia="Times New Roman" w:hAnsi="Calibri" w:cs="Calibri"/>
          <w:b/>
          <w:bCs/>
          <w:color w:val="000000"/>
        </w:rPr>
        <w:t>passive voice</w:t>
      </w:r>
      <w:r w:rsidRPr="005A1783">
        <w:rPr>
          <w:rFonts w:ascii="Calibri" w:eastAsia="Times New Roman" w:hAnsi="Calibri" w:cs="Calibri"/>
          <w:color w:val="000000"/>
        </w:rPr>
        <w:t> to form impersonal observations, particularly in AT Task 1 (e.g., </w:t>
      </w:r>
      <w:r w:rsidRPr="005A1783">
        <w:rPr>
          <w:rFonts w:ascii="Calibri" w:eastAsia="Times New Roman" w:hAnsi="Calibri" w:cs="Calibri"/>
          <w:i/>
          <w:iCs/>
          <w:color w:val="000000"/>
        </w:rPr>
        <w:t xml:space="preserve">It can </w:t>
      </w:r>
      <w:r w:rsidRPr="005A1783">
        <w:rPr>
          <w:rFonts w:ascii="Calibri" w:eastAsia="Times New Roman" w:hAnsi="Calibri" w:cs="Calibri"/>
          <w:b/>
          <w:bCs/>
          <w:i/>
          <w:iCs/>
          <w:color w:val="000000"/>
        </w:rPr>
        <w:t>be seen</w:t>
      </w:r>
      <w:r w:rsidRPr="005A1783">
        <w:rPr>
          <w:rFonts w:ascii="Calibri" w:eastAsia="Times New Roman" w:hAnsi="Calibri" w:cs="Calibri"/>
          <w:i/>
          <w:iCs/>
          <w:color w:val="000000"/>
        </w:rPr>
        <w:t xml:space="preserve"> that prices dropped in 2011</w:t>
      </w:r>
      <w:r w:rsidRPr="005A1783">
        <w:rPr>
          <w:rFonts w:ascii="Calibri" w:eastAsia="Times New Roman" w:hAnsi="Calibri" w:cs="Calibri"/>
          <w:color w:val="000000"/>
        </w:rPr>
        <w:t>).</w:t>
      </w:r>
      <w:r w:rsidR="00300548">
        <w:rPr>
          <w:rFonts w:ascii="Calibri" w:eastAsia="Times New Roman" w:hAnsi="Calibri" w:cs="Calibri"/>
          <w:color w:val="000000"/>
        </w:rPr>
        <w:br/>
      </w:r>
    </w:p>
    <w:p w14:paraId="5C15A283" w14:textId="77777777" w:rsidR="005A1783" w:rsidRPr="005A1783" w:rsidRDefault="005A1783" w:rsidP="005A1783">
      <w:pPr>
        <w:spacing w:before="100" w:beforeAutospacing="1" w:after="100" w:afterAutospacing="1"/>
        <w:outlineLvl w:val="1"/>
        <w:rPr>
          <w:rFonts w:ascii="Calibri" w:eastAsia="Times New Roman" w:hAnsi="Calibri" w:cs="Calibri"/>
          <w:b/>
          <w:bCs/>
          <w:color w:val="000000"/>
          <w:sz w:val="36"/>
          <w:szCs w:val="36"/>
        </w:rPr>
      </w:pPr>
      <w:r w:rsidRPr="005A1783">
        <w:rPr>
          <w:rFonts w:ascii="Calibri" w:eastAsia="Times New Roman" w:hAnsi="Calibri" w:cs="Calibri"/>
          <w:b/>
          <w:bCs/>
          <w:color w:val="000000"/>
          <w:sz w:val="36"/>
          <w:szCs w:val="36"/>
        </w:rPr>
        <w:t>7) Forming Coherent "Complex" Sentences</w:t>
      </w:r>
    </w:p>
    <w:p w14:paraId="4508701A" w14:textId="77777777" w:rsidR="005A1783" w:rsidRPr="005A1783" w:rsidRDefault="005A1783" w:rsidP="005A1783">
      <w:p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A "complex" sentence is simply a sentence that contains a main clause (can stand on its own as a sentence) and a dependent clause (can't stand on its own as a sentence).</w:t>
      </w:r>
    </w:p>
    <w:p w14:paraId="6FC18097" w14:textId="76E66B44" w:rsidR="005A1783" w:rsidRPr="005A1783" w:rsidRDefault="005A1783" w:rsidP="005A1783">
      <w:pPr>
        <w:spacing w:before="100" w:beforeAutospacing="1" w:after="100" w:afterAutospacing="1"/>
        <w:rPr>
          <w:rFonts w:ascii="Calibri" w:eastAsia="Times New Roman" w:hAnsi="Calibri" w:cs="Calibri"/>
          <w:color w:val="000000"/>
        </w:rPr>
      </w:pPr>
      <w:r w:rsidRPr="005A1783">
        <w:rPr>
          <w:rFonts w:ascii="Calibri" w:eastAsia="Times New Roman" w:hAnsi="Calibri" w:cs="Calibri"/>
          <w:b/>
          <w:bCs/>
          <w:color w:val="0070C0"/>
        </w:rPr>
        <w:t>For example:</w:t>
      </w:r>
      <w:r w:rsidRPr="005A1783">
        <w:rPr>
          <w:rFonts w:ascii="Calibri" w:eastAsia="Times New Roman" w:hAnsi="Calibri" w:cs="Calibri"/>
          <w:color w:val="0070C0"/>
        </w:rPr>
        <w:t> </w:t>
      </w:r>
      <w:r w:rsidRPr="005A1783">
        <w:rPr>
          <w:rFonts w:ascii="Calibri" w:eastAsia="Times New Roman" w:hAnsi="Calibri" w:cs="Calibri"/>
          <w:color w:val="003366"/>
        </w:rPr>
        <w:t>Although many people believe that technology should play a central role in the classroom </w:t>
      </w:r>
      <w:r w:rsidRPr="005A1783">
        <w:rPr>
          <w:rFonts w:ascii="Calibri" w:eastAsia="Times New Roman" w:hAnsi="Calibri" w:cs="Calibri"/>
          <w:b/>
          <w:bCs/>
          <w:color w:val="003366"/>
        </w:rPr>
        <w:t>(dependent)</w:t>
      </w:r>
      <w:r w:rsidRPr="005A1783">
        <w:rPr>
          <w:rFonts w:ascii="Calibri" w:eastAsia="Times New Roman" w:hAnsi="Calibri" w:cs="Calibri"/>
          <w:color w:val="000000"/>
        </w:rPr>
        <w:t>, I</w:t>
      </w:r>
      <w:r w:rsidRPr="005A1783">
        <w:rPr>
          <w:rFonts w:ascii="Calibri" w:eastAsia="Times New Roman" w:hAnsi="Calibri" w:cs="Calibri"/>
          <w:color w:val="000000"/>
        </w:rPr>
        <w:t xml:space="preserve"> </w:t>
      </w:r>
      <w:r w:rsidRPr="005A1783">
        <w:rPr>
          <w:rFonts w:ascii="Calibri" w:eastAsia="Times New Roman" w:hAnsi="Calibri" w:cs="Calibri"/>
          <w:color w:val="FF0000"/>
        </w:rPr>
        <w:t>firmly disagree with that idea </w:t>
      </w:r>
      <w:r w:rsidRPr="005A1783">
        <w:rPr>
          <w:rFonts w:ascii="Calibri" w:eastAsia="Times New Roman" w:hAnsi="Calibri" w:cs="Calibri"/>
          <w:b/>
          <w:bCs/>
          <w:color w:val="FF0000"/>
        </w:rPr>
        <w:t>(independent)</w:t>
      </w:r>
      <w:r w:rsidRPr="005A1783">
        <w:rPr>
          <w:rFonts w:ascii="Calibri" w:eastAsia="Times New Roman" w:hAnsi="Calibri" w:cs="Calibri"/>
          <w:color w:val="000000"/>
        </w:rPr>
        <w:t>.</w:t>
      </w:r>
    </w:p>
    <w:p w14:paraId="7523E9DA" w14:textId="216AFF0E" w:rsidR="000E3659" w:rsidRPr="000E3659" w:rsidRDefault="005A1783" w:rsidP="000E3659">
      <w:p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 xml:space="preserve">Your complex sentences do not need to be, and probably should not be, much more complicated than this. </w:t>
      </w:r>
      <w:r w:rsidR="000E3659" w:rsidRPr="000E3659">
        <w:rPr>
          <w:rFonts w:ascii="Calibri" w:eastAsia="Times New Roman" w:hAnsi="Calibri" w:cs="Calibri"/>
          <w:color w:val="000000"/>
        </w:rPr>
        <w:t>Tacking on clause after clause, especially without appropriate punctuation, will cause your sentences to spin out of control and result in a lack of coherence.</w:t>
      </w:r>
    </w:p>
    <w:p w14:paraId="6D6F1751" w14:textId="69570EA2" w:rsidR="005A1783" w:rsidRPr="005A1783" w:rsidRDefault="000E3659" w:rsidP="005A1783">
      <w:pPr>
        <w:spacing w:before="100" w:beforeAutospacing="1" w:after="100" w:afterAutospacing="1"/>
        <w:rPr>
          <w:rFonts w:ascii="Calibri" w:eastAsia="Times New Roman" w:hAnsi="Calibri" w:cs="Calibri"/>
          <w:color w:val="000000"/>
        </w:rPr>
      </w:pPr>
      <w:r w:rsidRPr="000E3659">
        <w:rPr>
          <w:rFonts w:ascii="Calibri" w:eastAsia="Times New Roman" w:hAnsi="Calibri" w:cs="Calibri"/>
          <w:b/>
          <w:bCs/>
          <w:color w:val="0070C0"/>
        </w:rPr>
        <w:t>Out of Control: </w:t>
      </w:r>
      <w:r w:rsidRPr="000E3659">
        <w:rPr>
          <w:rFonts w:ascii="Calibri" w:eastAsia="Times New Roman" w:hAnsi="Calibri" w:cs="Calibri"/>
          <w:color w:val="000000"/>
        </w:rPr>
        <w:t xml:space="preserve">An over-reliance on electronic devices in the classroom might cause children to become easily distracted which could cause them to learn less, which could result in lower grades and therefore they lack enjoyment </w:t>
      </w:r>
      <w:r w:rsidR="00384AF0">
        <w:rPr>
          <w:rFonts w:ascii="Calibri" w:eastAsia="Times New Roman" w:hAnsi="Calibri" w:cs="Calibri"/>
          <w:color w:val="000000"/>
        </w:rPr>
        <w:t>of</w:t>
      </w:r>
      <w:r w:rsidRPr="000E3659">
        <w:rPr>
          <w:rFonts w:ascii="Calibri" w:eastAsia="Times New Roman" w:hAnsi="Calibri" w:cs="Calibri"/>
          <w:color w:val="000000"/>
        </w:rPr>
        <w:t xml:space="preserve"> school. </w:t>
      </w:r>
      <w:r w:rsidR="00300548">
        <w:rPr>
          <w:rFonts w:ascii="Calibri" w:eastAsia="Times New Roman" w:hAnsi="Calibri" w:cs="Calibri"/>
          <w:color w:val="000000"/>
        </w:rPr>
        <w:br/>
      </w:r>
    </w:p>
    <w:p w14:paraId="59DE5F02" w14:textId="77777777" w:rsidR="005A1783" w:rsidRPr="005A1783" w:rsidRDefault="005A1783" w:rsidP="005A1783">
      <w:pPr>
        <w:spacing w:before="100" w:beforeAutospacing="1" w:after="100" w:afterAutospacing="1"/>
        <w:outlineLvl w:val="1"/>
        <w:rPr>
          <w:rFonts w:ascii="Calibri" w:eastAsia="Times New Roman" w:hAnsi="Calibri" w:cs="Calibri"/>
          <w:b/>
          <w:bCs/>
          <w:color w:val="000000"/>
          <w:sz w:val="36"/>
          <w:szCs w:val="36"/>
        </w:rPr>
      </w:pPr>
      <w:r w:rsidRPr="005A1783">
        <w:rPr>
          <w:rFonts w:ascii="Calibri" w:eastAsia="Times New Roman" w:hAnsi="Calibri" w:cs="Calibri"/>
          <w:b/>
          <w:bCs/>
          <w:color w:val="000000"/>
          <w:sz w:val="36"/>
          <w:szCs w:val="36"/>
        </w:rPr>
        <w:t>8) Paraphrasing Appropriately</w:t>
      </w:r>
    </w:p>
    <w:p w14:paraId="42EFAED0" w14:textId="77777777" w:rsidR="005A1783" w:rsidRPr="005A1783" w:rsidRDefault="005A1783" w:rsidP="005A1783">
      <w:p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 xml:space="preserve">While using the same words over and over again will keep you stuck in Band 6, to earn Band 7, you must not only vary your language, but do so in a way that does not misinterpret the question, misstate your </w:t>
      </w:r>
      <w:proofErr w:type="gramStart"/>
      <w:r w:rsidRPr="005A1783">
        <w:rPr>
          <w:rFonts w:ascii="Calibri" w:eastAsia="Times New Roman" w:hAnsi="Calibri" w:cs="Calibri"/>
          <w:color w:val="000000"/>
        </w:rPr>
        <w:t>argument, or</w:t>
      </w:r>
      <w:proofErr w:type="gramEnd"/>
      <w:r w:rsidRPr="005A1783">
        <w:rPr>
          <w:rFonts w:ascii="Calibri" w:eastAsia="Times New Roman" w:hAnsi="Calibri" w:cs="Calibri"/>
          <w:color w:val="000000"/>
        </w:rPr>
        <w:t xml:space="preserve"> involve not-quite-right vocabulary.</w:t>
      </w:r>
    </w:p>
    <w:p w14:paraId="0012284D" w14:textId="77777777" w:rsidR="005A1783" w:rsidRPr="005A1783" w:rsidRDefault="005A1783" w:rsidP="005A1783">
      <w:p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For example, consider the following prompt:</w:t>
      </w:r>
    </w:p>
    <w:p w14:paraId="53A0B111" w14:textId="77777777" w:rsidR="005A1783" w:rsidRPr="005A1783" w:rsidRDefault="005A1783" w:rsidP="005A1783">
      <w:pPr>
        <w:spacing w:before="100" w:beforeAutospacing="1" w:after="100" w:afterAutospacing="1"/>
        <w:rPr>
          <w:rFonts w:ascii="Calibri" w:eastAsia="Times New Roman" w:hAnsi="Calibri" w:cs="Calibri"/>
          <w:color w:val="000000"/>
        </w:rPr>
      </w:pPr>
      <w:r w:rsidRPr="005A1783">
        <w:rPr>
          <w:rFonts w:ascii="Calibri" w:eastAsia="Times New Roman" w:hAnsi="Calibri" w:cs="Calibri"/>
          <w:i/>
          <w:iCs/>
          <w:color w:val="000000"/>
        </w:rPr>
        <w:t>Shopping is becoming more and more popular as a leisure activity. However, some people feel that this has both positive and negative effects. Why is shopping so popular? What effects does its increase in popularity have on individuals and on society?</w:t>
      </w:r>
    </w:p>
    <w:p w14:paraId="56B5C1A0" w14:textId="2CDF7BE9" w:rsidR="005A1783" w:rsidRPr="005A1783" w:rsidRDefault="005A1783" w:rsidP="005A1783">
      <w:p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Compare the following sample opening sentences below.</w:t>
      </w:r>
    </w:p>
    <w:p w14:paraId="15D2068C" w14:textId="77777777" w:rsidR="005A1783" w:rsidRPr="005A1783" w:rsidRDefault="005A1783" w:rsidP="005A1783">
      <w:pPr>
        <w:spacing w:before="100" w:beforeAutospacing="1" w:after="100" w:afterAutospacing="1"/>
        <w:rPr>
          <w:rFonts w:ascii="Calibri" w:eastAsia="Times New Roman" w:hAnsi="Calibri" w:cs="Calibri"/>
          <w:color w:val="000000"/>
        </w:rPr>
      </w:pPr>
      <w:r w:rsidRPr="005A1783">
        <w:rPr>
          <w:rFonts w:ascii="Calibri" w:eastAsia="Times New Roman" w:hAnsi="Calibri" w:cs="Calibri"/>
          <w:b/>
          <w:bCs/>
          <w:color w:val="003366"/>
        </w:rPr>
        <w:t>Accurate (Band 7+):</w:t>
      </w:r>
      <w:r w:rsidRPr="005A1783">
        <w:rPr>
          <w:rFonts w:ascii="Calibri" w:eastAsia="Times New Roman" w:hAnsi="Calibri" w:cs="Calibri"/>
          <w:color w:val="003366"/>
        </w:rPr>
        <w:t> In recent years, shopping has become an increasingly popular pastime for many people, bringing benefits as well as detrimental effects.</w:t>
      </w:r>
    </w:p>
    <w:p w14:paraId="3551E028" w14:textId="77777777" w:rsidR="005A1783" w:rsidRPr="005A1783" w:rsidRDefault="005A1783" w:rsidP="005A1783">
      <w:p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lastRenderedPageBreak/>
        <w:t>Note that the version above uses standard, moderately formal English, substituting the equivalent term </w:t>
      </w:r>
      <w:r w:rsidRPr="005A1783">
        <w:rPr>
          <w:rFonts w:ascii="Calibri" w:eastAsia="Times New Roman" w:hAnsi="Calibri" w:cs="Calibri"/>
          <w:i/>
          <w:iCs/>
          <w:color w:val="000000"/>
        </w:rPr>
        <w:t>pastime</w:t>
      </w:r>
      <w:r w:rsidRPr="005A1783">
        <w:rPr>
          <w:rFonts w:ascii="Calibri" w:eastAsia="Times New Roman" w:hAnsi="Calibri" w:cs="Calibri"/>
          <w:color w:val="000000"/>
        </w:rPr>
        <w:t> for </w:t>
      </w:r>
      <w:r w:rsidRPr="005A1783">
        <w:rPr>
          <w:rFonts w:ascii="Calibri" w:eastAsia="Times New Roman" w:hAnsi="Calibri" w:cs="Calibri"/>
          <w:i/>
          <w:iCs/>
          <w:color w:val="000000"/>
        </w:rPr>
        <w:t>leisure activity</w:t>
      </w:r>
      <w:r w:rsidRPr="005A1783">
        <w:rPr>
          <w:rFonts w:ascii="Calibri" w:eastAsia="Times New Roman" w:hAnsi="Calibri" w:cs="Calibri"/>
          <w:color w:val="000000"/>
        </w:rPr>
        <w:t> and using the equally standard phrase </w:t>
      </w:r>
      <w:r w:rsidRPr="005A1783">
        <w:rPr>
          <w:rFonts w:ascii="Calibri" w:eastAsia="Times New Roman" w:hAnsi="Calibri" w:cs="Calibri"/>
          <w:i/>
          <w:iCs/>
          <w:color w:val="000000"/>
        </w:rPr>
        <w:t>benefits as well as detrimental effects </w:t>
      </w:r>
      <w:r w:rsidRPr="005A1783">
        <w:rPr>
          <w:rFonts w:ascii="Calibri" w:eastAsia="Times New Roman" w:hAnsi="Calibri" w:cs="Calibri"/>
          <w:color w:val="000000"/>
        </w:rPr>
        <w:t>to rephrase </w:t>
      </w:r>
      <w:r w:rsidRPr="005A1783">
        <w:rPr>
          <w:rFonts w:ascii="Calibri" w:eastAsia="Times New Roman" w:hAnsi="Calibri" w:cs="Calibri"/>
          <w:i/>
          <w:iCs/>
          <w:color w:val="000000"/>
        </w:rPr>
        <w:t>positive and negative effects</w:t>
      </w:r>
      <w:r w:rsidRPr="005A1783">
        <w:rPr>
          <w:rFonts w:ascii="Calibri" w:eastAsia="Times New Roman" w:hAnsi="Calibri" w:cs="Calibri"/>
          <w:color w:val="000000"/>
        </w:rPr>
        <w:t>.</w:t>
      </w:r>
    </w:p>
    <w:p w14:paraId="21113A52" w14:textId="77777777" w:rsidR="005A1783" w:rsidRPr="005A1783" w:rsidRDefault="005A1783" w:rsidP="005A1783">
      <w:p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Notice also that the word </w:t>
      </w:r>
      <w:r w:rsidRPr="005A1783">
        <w:rPr>
          <w:rFonts w:ascii="Calibri" w:eastAsia="Times New Roman" w:hAnsi="Calibri" w:cs="Calibri"/>
          <w:i/>
          <w:iCs/>
          <w:color w:val="000000"/>
        </w:rPr>
        <w:t>effects</w:t>
      </w:r>
      <w:r w:rsidRPr="005A1783">
        <w:rPr>
          <w:rFonts w:ascii="Calibri" w:eastAsia="Times New Roman" w:hAnsi="Calibri" w:cs="Calibri"/>
          <w:color w:val="000000"/>
        </w:rPr>
        <w:t> </w:t>
      </w:r>
      <w:proofErr w:type="gramStart"/>
      <w:r w:rsidRPr="005A1783">
        <w:rPr>
          <w:rFonts w:ascii="Calibri" w:eastAsia="Times New Roman" w:hAnsi="Calibri" w:cs="Calibri"/>
          <w:color w:val="000000"/>
        </w:rPr>
        <w:t>is</w:t>
      </w:r>
      <w:proofErr w:type="gramEnd"/>
      <w:r w:rsidRPr="005A1783">
        <w:rPr>
          <w:rFonts w:ascii="Calibri" w:eastAsia="Times New Roman" w:hAnsi="Calibri" w:cs="Calibri"/>
          <w:color w:val="000000"/>
        </w:rPr>
        <w:t xml:space="preserve"> not paraphrased. This is perfectly acceptable; it is not necessary to replace every single word, just to avoid sounding as if you are copying the question because your vocabulary is limited.</w:t>
      </w:r>
    </w:p>
    <w:p w14:paraId="2CF722D3" w14:textId="77777777" w:rsidR="005A1783" w:rsidRPr="005A1783" w:rsidRDefault="005A1783" w:rsidP="005A1783">
      <w:p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Now look at this version:</w:t>
      </w:r>
    </w:p>
    <w:p w14:paraId="1FFFB3A0" w14:textId="36E848E8" w:rsidR="005A1783" w:rsidRPr="005A1783" w:rsidRDefault="005A1783" w:rsidP="005A1783">
      <w:pPr>
        <w:spacing w:before="100" w:beforeAutospacing="1" w:after="100" w:afterAutospacing="1"/>
        <w:rPr>
          <w:rFonts w:ascii="Calibri" w:eastAsia="Times New Roman" w:hAnsi="Calibri" w:cs="Calibri"/>
          <w:color w:val="000000"/>
        </w:rPr>
      </w:pPr>
      <w:r w:rsidRPr="005A1783">
        <w:rPr>
          <w:rFonts w:ascii="Calibri" w:eastAsia="Times New Roman" w:hAnsi="Calibri" w:cs="Calibri"/>
          <w:b/>
          <w:bCs/>
          <w:color w:val="003366"/>
        </w:rPr>
        <w:t>Inaccurate (Band 6-6.5):</w:t>
      </w:r>
      <w:r w:rsidRPr="005A1783">
        <w:rPr>
          <w:rFonts w:ascii="Calibri" w:eastAsia="Times New Roman" w:hAnsi="Calibri" w:cs="Calibri"/>
          <w:color w:val="003366"/>
        </w:rPr>
        <w:t> Nowadays, shopping is a beloved activity for many youths, but its escalation in acclaim has merits and demerits.  </w:t>
      </w:r>
    </w:p>
    <w:p w14:paraId="2F9AB2BB" w14:textId="1BD02869" w:rsidR="005A1783" w:rsidRPr="005A1783" w:rsidRDefault="005A1783" w:rsidP="005A1783">
      <w:pPr>
        <w:spacing w:before="100" w:beforeAutospacing="1" w:after="100" w:afterAutospacing="1"/>
        <w:rPr>
          <w:rFonts w:ascii="Calibri" w:eastAsia="Times New Roman" w:hAnsi="Calibri" w:cs="Calibri"/>
          <w:i/>
          <w:iCs/>
          <w:color w:val="000000"/>
        </w:rPr>
      </w:pPr>
      <w:r w:rsidRPr="005A1783">
        <w:rPr>
          <w:rFonts w:ascii="Calibri" w:eastAsia="Times New Roman" w:hAnsi="Calibri" w:cs="Calibri"/>
          <w:color w:val="000000"/>
        </w:rPr>
        <w:t xml:space="preserve">This is </w:t>
      </w:r>
      <w:r w:rsidR="00300548">
        <w:rPr>
          <w:rFonts w:ascii="Calibri" w:eastAsia="Times New Roman" w:hAnsi="Calibri" w:cs="Calibri"/>
          <w:color w:val="000000"/>
        </w:rPr>
        <w:t>another example of</w:t>
      </w:r>
      <w:r w:rsidRPr="005A1783">
        <w:rPr>
          <w:rFonts w:ascii="Calibri" w:eastAsia="Times New Roman" w:hAnsi="Calibri" w:cs="Calibri"/>
          <w:color w:val="000000"/>
        </w:rPr>
        <w:t xml:space="preserve"> typical Band 6 writing. It replaces the moderate, semi-formal language of the question with inappropriately formal synonyms (</w:t>
      </w:r>
      <w:r w:rsidRPr="005A1783">
        <w:rPr>
          <w:rFonts w:ascii="Calibri" w:eastAsia="Times New Roman" w:hAnsi="Calibri" w:cs="Calibri"/>
          <w:i/>
          <w:iCs/>
          <w:color w:val="000000"/>
        </w:rPr>
        <w:t>escalation in acclaim</w:t>
      </w:r>
      <w:r w:rsidRPr="005A1783">
        <w:rPr>
          <w:rFonts w:ascii="Calibri" w:eastAsia="Times New Roman" w:hAnsi="Calibri" w:cs="Calibri"/>
          <w:color w:val="000000"/>
        </w:rPr>
        <w:t xml:space="preserve">) and non-standard </w:t>
      </w:r>
      <w:r w:rsidR="00384AF0">
        <w:rPr>
          <w:rFonts w:ascii="Calibri" w:eastAsia="Times New Roman" w:hAnsi="Calibri" w:cs="Calibri"/>
          <w:color w:val="000000"/>
        </w:rPr>
        <w:t>vocabulary</w:t>
      </w:r>
      <w:r w:rsidRPr="005A1783">
        <w:rPr>
          <w:rFonts w:ascii="Calibri" w:eastAsia="Times New Roman" w:hAnsi="Calibri" w:cs="Calibri"/>
          <w:color w:val="000000"/>
        </w:rPr>
        <w:t xml:space="preserve"> (</w:t>
      </w:r>
      <w:r w:rsidRPr="005A1783">
        <w:rPr>
          <w:rFonts w:ascii="Calibri" w:eastAsia="Times New Roman" w:hAnsi="Calibri" w:cs="Calibri"/>
          <w:i/>
          <w:iCs/>
          <w:color w:val="000000"/>
        </w:rPr>
        <w:t>merits</w:t>
      </w:r>
      <w:r w:rsidRPr="005A1783">
        <w:rPr>
          <w:rFonts w:ascii="Calibri" w:eastAsia="Times New Roman" w:hAnsi="Calibri" w:cs="Calibri"/>
          <w:color w:val="000000"/>
        </w:rPr>
        <w:t> and </w:t>
      </w:r>
      <w:r w:rsidRPr="005A1783">
        <w:rPr>
          <w:rFonts w:ascii="Calibri" w:eastAsia="Times New Roman" w:hAnsi="Calibri" w:cs="Calibri"/>
          <w:i/>
          <w:iCs/>
          <w:color w:val="000000"/>
        </w:rPr>
        <w:t>demerits</w:t>
      </w:r>
      <w:r w:rsidRPr="005A1783">
        <w:rPr>
          <w:rFonts w:ascii="Calibri" w:eastAsia="Times New Roman" w:hAnsi="Calibri" w:cs="Calibri"/>
          <w:color w:val="000000"/>
        </w:rPr>
        <w:t>).</w:t>
      </w:r>
    </w:p>
    <w:p w14:paraId="5CC76CD9" w14:textId="77777777" w:rsidR="005A1783" w:rsidRPr="005A1783" w:rsidRDefault="005A1783" w:rsidP="005A1783">
      <w:p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In addition:</w:t>
      </w:r>
    </w:p>
    <w:p w14:paraId="69A7B485" w14:textId="7F81F9FF" w:rsidR="005A1783" w:rsidRPr="005A1783" w:rsidRDefault="005A1783" w:rsidP="00C161B1">
      <w:pPr>
        <w:numPr>
          <w:ilvl w:val="0"/>
          <w:numId w:val="11"/>
        </w:num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 xml:space="preserve">The question </w:t>
      </w:r>
      <w:r w:rsidR="00C161B1">
        <w:rPr>
          <w:rFonts w:ascii="Calibri" w:eastAsia="Times New Roman" w:hAnsi="Calibri" w:cs="Calibri"/>
          <w:color w:val="000000"/>
        </w:rPr>
        <w:t xml:space="preserve">refers to people in general, not </w:t>
      </w:r>
      <w:r w:rsidRPr="005A1783">
        <w:rPr>
          <w:rFonts w:ascii="Calibri" w:eastAsia="Times New Roman" w:hAnsi="Calibri" w:cs="Calibri"/>
          <w:color w:val="000000"/>
        </w:rPr>
        <w:t>young people, or "youths" (</w:t>
      </w:r>
      <w:r w:rsidR="00C161B1" w:rsidRPr="00C161B1">
        <w:rPr>
          <w:rFonts w:ascii="Calibri" w:eastAsia="Times New Roman" w:hAnsi="Calibri" w:cs="Calibri"/>
          <w:color w:val="000000"/>
        </w:rPr>
        <w:t>a word employed relatively infrequently by native speakers and wildly overused in IELTS essays</w:t>
      </w:r>
      <w:r w:rsidRPr="005A1783">
        <w:rPr>
          <w:rFonts w:ascii="Calibri" w:eastAsia="Times New Roman" w:hAnsi="Calibri" w:cs="Calibri"/>
          <w:color w:val="000000"/>
        </w:rPr>
        <w:t>)</w:t>
      </w:r>
      <w:r w:rsidR="00931883" w:rsidRPr="00C161B1">
        <w:rPr>
          <w:rFonts w:ascii="Calibri" w:eastAsia="Times New Roman" w:hAnsi="Calibri" w:cs="Calibri"/>
          <w:color w:val="000000"/>
        </w:rPr>
        <w:t>.</w:t>
      </w:r>
      <w:r w:rsidRPr="005A1783">
        <w:rPr>
          <w:rFonts w:ascii="Calibri" w:eastAsia="Times New Roman" w:hAnsi="Calibri" w:cs="Calibri"/>
          <w:color w:val="000000"/>
        </w:rPr>
        <w:t xml:space="preserve"> </w:t>
      </w:r>
      <w:r w:rsidR="00931883" w:rsidRPr="00C161B1">
        <w:rPr>
          <w:rFonts w:ascii="Calibri" w:eastAsia="Times New Roman" w:hAnsi="Calibri" w:cs="Calibri"/>
          <w:color w:val="000000"/>
        </w:rPr>
        <w:t>T</w:t>
      </w:r>
      <w:r w:rsidRPr="005A1783">
        <w:rPr>
          <w:rFonts w:ascii="Calibri" w:eastAsia="Times New Roman" w:hAnsi="Calibri" w:cs="Calibri"/>
          <w:color w:val="000000"/>
        </w:rPr>
        <w:t>his choice inaccurately narrows the focus of the prompt.</w:t>
      </w:r>
      <w:r w:rsidR="00300548" w:rsidRPr="00C161B1">
        <w:rPr>
          <w:rFonts w:ascii="Calibri" w:eastAsia="Times New Roman" w:hAnsi="Calibri" w:cs="Calibri"/>
          <w:color w:val="000000"/>
        </w:rPr>
        <w:br/>
      </w:r>
    </w:p>
    <w:p w14:paraId="61C53D89" w14:textId="0BF11654" w:rsidR="005A1783" w:rsidRPr="005A1783" w:rsidRDefault="005A1783" w:rsidP="005A1783">
      <w:pPr>
        <w:numPr>
          <w:ilvl w:val="0"/>
          <w:numId w:val="11"/>
        </w:num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The writer employs excessively emotional language, replacing the relatively neutral word </w:t>
      </w:r>
      <w:r w:rsidRPr="005A1783">
        <w:rPr>
          <w:rFonts w:ascii="Calibri" w:eastAsia="Times New Roman" w:hAnsi="Calibri" w:cs="Calibri"/>
          <w:i/>
          <w:iCs/>
          <w:color w:val="000000"/>
        </w:rPr>
        <w:t>popular</w:t>
      </w:r>
      <w:r w:rsidRPr="005A1783">
        <w:rPr>
          <w:rFonts w:ascii="Calibri" w:eastAsia="Times New Roman" w:hAnsi="Calibri" w:cs="Calibri"/>
          <w:color w:val="000000"/>
        </w:rPr>
        <w:t> with the much more extreme </w:t>
      </w:r>
      <w:r w:rsidRPr="005A1783">
        <w:rPr>
          <w:rFonts w:ascii="Calibri" w:eastAsia="Times New Roman" w:hAnsi="Calibri" w:cs="Calibri"/>
          <w:i/>
          <w:iCs/>
          <w:color w:val="000000"/>
        </w:rPr>
        <w:t>beloved</w:t>
      </w:r>
      <w:r w:rsidRPr="005A1783">
        <w:rPr>
          <w:rFonts w:ascii="Calibri" w:eastAsia="Times New Roman" w:hAnsi="Calibri" w:cs="Calibri"/>
          <w:color w:val="000000"/>
        </w:rPr>
        <w:t>. This is a misinterpretation of the question.</w:t>
      </w:r>
      <w:r w:rsidR="00300548">
        <w:rPr>
          <w:rFonts w:ascii="Calibri" w:eastAsia="Times New Roman" w:hAnsi="Calibri" w:cs="Calibri"/>
          <w:color w:val="000000"/>
        </w:rPr>
        <w:br/>
      </w:r>
    </w:p>
    <w:p w14:paraId="66D6AE33" w14:textId="77777777" w:rsidR="005A1783" w:rsidRPr="005A1783" w:rsidRDefault="005A1783" w:rsidP="005A1783">
      <w:pPr>
        <w:spacing w:before="100" w:beforeAutospacing="1" w:after="100" w:afterAutospacing="1"/>
        <w:outlineLvl w:val="1"/>
        <w:rPr>
          <w:rFonts w:ascii="Calibri" w:eastAsia="Times New Roman" w:hAnsi="Calibri" w:cs="Calibri"/>
          <w:b/>
          <w:bCs/>
          <w:color w:val="000000"/>
          <w:sz w:val="36"/>
          <w:szCs w:val="36"/>
        </w:rPr>
      </w:pPr>
      <w:r w:rsidRPr="005A1783">
        <w:rPr>
          <w:rFonts w:ascii="Calibri" w:eastAsia="Times New Roman" w:hAnsi="Calibri" w:cs="Calibri"/>
          <w:b/>
          <w:bCs/>
          <w:color w:val="000000"/>
          <w:sz w:val="36"/>
          <w:szCs w:val="36"/>
        </w:rPr>
        <w:t>9) Answering the Exact Question Asked</w:t>
      </w:r>
    </w:p>
    <w:p w14:paraId="54E5B6EA" w14:textId="77777777" w:rsidR="005A1783" w:rsidRPr="005A1783" w:rsidRDefault="005A1783" w:rsidP="005A1783">
      <w:p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To score Band 7 in Writing, it is not sufficient to write a response that is only generally connected to the topic at hand. Rather, you must address the precise question asked and not "reinterpret" it in a way that you happen to prefer.</w:t>
      </w:r>
    </w:p>
    <w:p w14:paraId="0BA7076D" w14:textId="77777777" w:rsidR="005A1783" w:rsidRPr="005A1783" w:rsidRDefault="005A1783" w:rsidP="005A1783">
      <w:p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For example, consider the following </w:t>
      </w:r>
      <w:hyperlink r:id="rId12" w:tgtFrame="_blank" w:history="1">
        <w:r w:rsidRPr="005A1783">
          <w:rPr>
            <w:rFonts w:ascii="Calibri" w:eastAsia="Times New Roman" w:hAnsi="Calibri" w:cs="Calibri"/>
            <w:color w:val="0000FF"/>
            <w:u w:val="single"/>
          </w:rPr>
          <w:t>question</w:t>
        </w:r>
      </w:hyperlink>
      <w:r w:rsidRPr="005A1783">
        <w:rPr>
          <w:rFonts w:ascii="Calibri" w:eastAsia="Times New Roman" w:hAnsi="Calibri" w:cs="Calibri"/>
          <w:color w:val="000000"/>
        </w:rPr>
        <w:t>: </w:t>
      </w:r>
      <w:r w:rsidRPr="005A1783">
        <w:rPr>
          <w:rFonts w:ascii="Calibri" w:eastAsia="Times New Roman" w:hAnsi="Calibri" w:cs="Calibri"/>
          <w:i/>
          <w:iCs/>
          <w:color w:val="000000"/>
        </w:rPr>
        <w:t>The education you receive from your family is more important than the education you receive from school. To what extent do you agree with this statement? </w:t>
      </w:r>
    </w:p>
    <w:p w14:paraId="21D4A0F7" w14:textId="3860BAD3" w:rsidR="005A1783" w:rsidRDefault="005A1783" w:rsidP="005A1783">
      <w:p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The focus of the essay must be on how much you agree or disagree with the idea that the education one receives from one's family is more important than the education one receives in school.</w:t>
      </w:r>
    </w:p>
    <w:p w14:paraId="71EC0EFC" w14:textId="51FBDA7B" w:rsidR="00C161B1" w:rsidRPr="005A1783" w:rsidRDefault="00C161B1" w:rsidP="005A1783">
      <w:pPr>
        <w:spacing w:before="100" w:beforeAutospacing="1" w:after="100" w:afterAutospacing="1"/>
        <w:rPr>
          <w:rFonts w:ascii="Calibri" w:eastAsia="Times New Roman" w:hAnsi="Calibri" w:cs="Calibri"/>
          <w:color w:val="000000"/>
        </w:rPr>
      </w:pPr>
      <w:r w:rsidRPr="00C161B1">
        <w:rPr>
          <w:rFonts w:ascii="Calibri" w:eastAsia="Times New Roman" w:hAnsi="Calibri" w:cs="Calibri"/>
          <w:color w:val="000000"/>
        </w:rPr>
        <w:t>You can agree fully; agree partly; or disagree fully.</w:t>
      </w:r>
    </w:p>
    <w:p w14:paraId="478AFBFC" w14:textId="67437A90" w:rsidR="005A1783" w:rsidRPr="005A1783" w:rsidRDefault="00852E69" w:rsidP="005A1783">
      <w:pPr>
        <w:spacing w:before="100" w:beforeAutospacing="1" w:after="100" w:afterAutospacing="1"/>
        <w:rPr>
          <w:rFonts w:ascii="Calibri" w:eastAsia="Times New Roman" w:hAnsi="Calibri" w:cs="Calibri"/>
          <w:color w:val="000000"/>
        </w:rPr>
      </w:pPr>
      <w:r w:rsidRPr="00852E69">
        <w:rPr>
          <w:rFonts w:ascii="Calibri" w:eastAsia="Times New Roman" w:hAnsi="Calibri" w:cs="Calibri"/>
          <w:color w:val="000000"/>
        </w:rPr>
        <w:lastRenderedPageBreak/>
        <w:t>The focus of your essay cannot be on something else. If you want a high score in Task Analysis, you cannot, for example, focus on your </w:t>
      </w:r>
      <w:r w:rsidRPr="00852E69">
        <w:rPr>
          <w:rFonts w:ascii="Calibri" w:eastAsia="Times New Roman" w:hAnsi="Calibri" w:cs="Calibri"/>
          <w:i/>
          <w:iCs/>
          <w:color w:val="000000"/>
        </w:rPr>
        <w:t>opinion </w:t>
      </w:r>
      <w:r w:rsidRPr="00852E69">
        <w:rPr>
          <w:rFonts w:ascii="Calibri" w:eastAsia="Times New Roman" w:hAnsi="Calibri" w:cs="Calibri"/>
          <w:color w:val="000000"/>
        </w:rPr>
        <w:t xml:space="preserve">about how much influence families vs. </w:t>
      </w:r>
      <w:r w:rsidR="00C161B1">
        <w:rPr>
          <w:rFonts w:ascii="Calibri" w:eastAsia="Times New Roman" w:hAnsi="Calibri" w:cs="Calibri"/>
          <w:color w:val="000000"/>
        </w:rPr>
        <w:t xml:space="preserve">schools </w:t>
      </w:r>
      <w:r w:rsidRPr="00852E69">
        <w:rPr>
          <w:rFonts w:ascii="Calibri" w:eastAsia="Times New Roman" w:hAnsi="Calibri" w:cs="Calibri"/>
          <w:color w:val="000000"/>
          <w:u w:val="single"/>
        </w:rPr>
        <w:t>should</w:t>
      </w:r>
      <w:r w:rsidRPr="00852E69">
        <w:rPr>
          <w:rFonts w:ascii="Calibri" w:eastAsia="Times New Roman" w:hAnsi="Calibri" w:cs="Calibri"/>
          <w:color w:val="000000"/>
        </w:rPr>
        <w:t> have on children's development.</w:t>
      </w:r>
    </w:p>
    <w:p w14:paraId="6893E683" w14:textId="341E78D3" w:rsidR="00E56CBB" w:rsidRPr="005A1783" w:rsidRDefault="005A1783" w:rsidP="005A1783">
      <w:pPr>
        <w:spacing w:before="100" w:beforeAutospacing="1" w:after="100" w:afterAutospacing="1"/>
        <w:rPr>
          <w:rFonts w:ascii="Calibri" w:eastAsia="Times New Roman" w:hAnsi="Calibri" w:cs="Calibri"/>
          <w:color w:val="003366"/>
        </w:rPr>
      </w:pPr>
      <w:r w:rsidRPr="005A1783">
        <w:rPr>
          <w:rFonts w:ascii="Calibri" w:eastAsia="Times New Roman" w:hAnsi="Calibri" w:cs="Calibri"/>
          <w:b/>
          <w:bCs/>
          <w:color w:val="003366"/>
        </w:rPr>
        <w:t>Off-Topic:</w:t>
      </w:r>
      <w:r w:rsidRPr="005A1783">
        <w:rPr>
          <w:rFonts w:ascii="Calibri" w:eastAsia="Times New Roman" w:hAnsi="Calibri" w:cs="Calibri"/>
          <w:color w:val="003366"/>
        </w:rPr>
        <w:t> I believe that it is very important for schools to educate children to reject harmful or old-fashioned ideas they have learned from their families. </w:t>
      </w:r>
      <w:r w:rsidR="00E56CBB">
        <w:rPr>
          <w:rFonts w:ascii="Calibri" w:eastAsia="Times New Roman" w:hAnsi="Calibri" w:cs="Calibri"/>
          <w:color w:val="003366"/>
        </w:rPr>
        <w:br/>
      </w:r>
    </w:p>
    <w:p w14:paraId="0E686A8D" w14:textId="77777777" w:rsidR="005A1783" w:rsidRPr="005A1783" w:rsidRDefault="005A1783" w:rsidP="005A1783">
      <w:pPr>
        <w:spacing w:before="100" w:beforeAutospacing="1" w:after="100" w:afterAutospacing="1"/>
        <w:outlineLvl w:val="1"/>
        <w:rPr>
          <w:rFonts w:ascii="Calibri" w:eastAsia="Times New Roman" w:hAnsi="Calibri" w:cs="Calibri"/>
          <w:b/>
          <w:bCs/>
          <w:color w:val="000000"/>
          <w:sz w:val="36"/>
          <w:szCs w:val="36"/>
        </w:rPr>
      </w:pPr>
      <w:r w:rsidRPr="005A1783">
        <w:rPr>
          <w:rFonts w:ascii="Calibri" w:eastAsia="Times New Roman" w:hAnsi="Calibri" w:cs="Calibri"/>
          <w:b/>
          <w:bCs/>
          <w:color w:val="000000"/>
          <w:sz w:val="36"/>
          <w:szCs w:val="36"/>
        </w:rPr>
        <w:t>10) Making Your Opinion Clear and Consistent</w:t>
      </w:r>
    </w:p>
    <w:p w14:paraId="56CC5C64" w14:textId="77777777" w:rsidR="005A1783" w:rsidRPr="005A1783" w:rsidRDefault="005A1783" w:rsidP="005A1783">
      <w:p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This is related to the previous point but is not precisely the same thing. We're going to continue working with the same question (</w:t>
      </w:r>
      <w:r w:rsidRPr="005A1783">
        <w:rPr>
          <w:rFonts w:ascii="Calibri" w:eastAsia="Times New Roman" w:hAnsi="Calibri" w:cs="Calibri"/>
          <w:i/>
          <w:iCs/>
          <w:color w:val="000000"/>
        </w:rPr>
        <w:t>The education you receive from your family is more important than the education you receive from school. To what extent do you agree with this statement?</w:t>
      </w:r>
      <w:r w:rsidRPr="005A1783">
        <w:rPr>
          <w:rFonts w:ascii="Calibri" w:eastAsia="Times New Roman" w:hAnsi="Calibri" w:cs="Calibri"/>
          <w:color w:val="000000"/>
        </w:rPr>
        <w:t>)</w:t>
      </w:r>
    </w:p>
    <w:p w14:paraId="790158DE" w14:textId="56255B67" w:rsidR="005A1783" w:rsidRPr="005A1783" w:rsidRDefault="005A1783" w:rsidP="005A1783">
      <w:p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To earn a Band 7 score, you must answer the question in a straightforward manner and not try to be overly sophisticated or subtle. The examiner will not penalize you for being too simple</w:t>
      </w:r>
      <w:r w:rsidR="00384AF0">
        <w:rPr>
          <w:rFonts w:ascii="Calibri" w:eastAsia="Times New Roman" w:hAnsi="Calibri" w:cs="Calibri"/>
          <w:color w:val="000000"/>
        </w:rPr>
        <w:t>.</w:t>
      </w:r>
      <w:r w:rsidRPr="005A1783">
        <w:rPr>
          <w:rFonts w:ascii="Calibri" w:eastAsia="Times New Roman" w:hAnsi="Calibri" w:cs="Calibri"/>
          <w:color w:val="000000"/>
        </w:rPr>
        <w:t xml:space="preserve"> </w:t>
      </w:r>
      <w:r w:rsidR="00384AF0">
        <w:rPr>
          <w:rFonts w:ascii="Calibri" w:eastAsia="Times New Roman" w:hAnsi="Calibri" w:cs="Calibri"/>
          <w:color w:val="000000"/>
        </w:rPr>
        <w:t>R</w:t>
      </w:r>
      <w:r w:rsidRPr="005A1783">
        <w:rPr>
          <w:rFonts w:ascii="Calibri" w:eastAsia="Times New Roman" w:hAnsi="Calibri" w:cs="Calibri"/>
          <w:color w:val="000000"/>
        </w:rPr>
        <w:t>ather, he or she will reward you for stating an opinion that is clear and easy to follow.</w:t>
      </w:r>
    </w:p>
    <w:p w14:paraId="43BB361B" w14:textId="77777777" w:rsidR="005A1783" w:rsidRPr="005A1783" w:rsidRDefault="005A1783" w:rsidP="005A1783">
      <w:pPr>
        <w:spacing w:before="100" w:beforeAutospacing="1" w:after="100" w:afterAutospacing="1"/>
        <w:rPr>
          <w:rFonts w:ascii="Calibri" w:eastAsia="Times New Roman" w:hAnsi="Calibri" w:cs="Calibri"/>
          <w:color w:val="000000"/>
        </w:rPr>
      </w:pPr>
      <w:r w:rsidRPr="005A1783">
        <w:rPr>
          <w:rFonts w:ascii="Calibri" w:eastAsia="Times New Roman" w:hAnsi="Calibri" w:cs="Calibri"/>
          <w:b/>
          <w:bCs/>
          <w:color w:val="003366"/>
        </w:rPr>
        <w:t>Vague:</w:t>
      </w:r>
      <w:r w:rsidRPr="005A1783">
        <w:rPr>
          <w:rFonts w:ascii="Calibri" w:eastAsia="Times New Roman" w:hAnsi="Calibri" w:cs="Calibri"/>
          <w:color w:val="003366"/>
        </w:rPr>
        <w:t> In my opinion, without the help of knowledge gained from one's family, the goal of education is incomplete.</w:t>
      </w:r>
    </w:p>
    <w:p w14:paraId="00179496" w14:textId="2514F709" w:rsidR="005A1783" w:rsidRPr="005A1783" w:rsidRDefault="005A1783" w:rsidP="005A1783">
      <w:p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 xml:space="preserve">The above statement </w:t>
      </w:r>
      <w:r w:rsidR="00384AF0">
        <w:rPr>
          <w:rFonts w:ascii="Calibri" w:eastAsia="Times New Roman" w:hAnsi="Calibri" w:cs="Calibri"/>
          <w:color w:val="000000"/>
        </w:rPr>
        <w:t>has the same general topic as</w:t>
      </w:r>
      <w:r w:rsidRPr="005A1783">
        <w:rPr>
          <w:rFonts w:ascii="Calibri" w:eastAsia="Times New Roman" w:hAnsi="Calibri" w:cs="Calibri"/>
          <w:color w:val="000000"/>
        </w:rPr>
        <w:t xml:space="preserve"> the question, but it does not </w:t>
      </w:r>
      <w:r w:rsidR="0054715D">
        <w:rPr>
          <w:rFonts w:ascii="Calibri" w:eastAsia="Times New Roman" w:hAnsi="Calibri" w:cs="Calibri"/>
          <w:color w:val="000000"/>
        </w:rPr>
        <w:t>actually</w:t>
      </w:r>
      <w:r w:rsidRPr="005A1783">
        <w:rPr>
          <w:rFonts w:ascii="Calibri" w:eastAsia="Times New Roman" w:hAnsi="Calibri" w:cs="Calibri"/>
          <w:color w:val="000000"/>
        </w:rPr>
        <w:t xml:space="preserve"> address what is asked.</w:t>
      </w:r>
    </w:p>
    <w:p w14:paraId="23ABEBC0" w14:textId="77777777" w:rsidR="005A1783" w:rsidRPr="005A1783" w:rsidRDefault="005A1783" w:rsidP="005A1783">
      <w:pPr>
        <w:spacing w:before="100" w:beforeAutospacing="1" w:after="100" w:afterAutospacing="1"/>
        <w:rPr>
          <w:rFonts w:ascii="Calibri" w:eastAsia="Times New Roman" w:hAnsi="Calibri" w:cs="Calibri"/>
          <w:color w:val="000000"/>
        </w:rPr>
      </w:pPr>
      <w:r w:rsidRPr="005A1783">
        <w:rPr>
          <w:rFonts w:ascii="Calibri" w:eastAsia="Times New Roman" w:hAnsi="Calibri" w:cs="Calibri"/>
          <w:b/>
          <w:bCs/>
          <w:color w:val="003366"/>
        </w:rPr>
        <w:t>Clear:</w:t>
      </w:r>
      <w:r w:rsidRPr="005A1783">
        <w:rPr>
          <w:rFonts w:ascii="Calibri" w:eastAsia="Times New Roman" w:hAnsi="Calibri" w:cs="Calibri"/>
          <w:color w:val="003366"/>
        </w:rPr>
        <w:t> I fully agree/disagree that that the education a person receives from their family has a stronger influence than the knowledge they acquire in the classroom.</w:t>
      </w:r>
    </w:p>
    <w:p w14:paraId="3B7F8E72" w14:textId="77777777" w:rsidR="0054715D" w:rsidRPr="0054715D" w:rsidRDefault="0054715D" w:rsidP="0054715D">
      <w:pPr>
        <w:spacing w:before="100" w:beforeAutospacing="1" w:after="100" w:afterAutospacing="1"/>
        <w:rPr>
          <w:rFonts w:ascii="Calibri" w:eastAsia="Times New Roman" w:hAnsi="Calibri" w:cs="Calibri"/>
          <w:color w:val="000000"/>
        </w:rPr>
      </w:pPr>
      <w:r w:rsidRPr="0054715D">
        <w:rPr>
          <w:rFonts w:ascii="Calibri" w:eastAsia="Times New Roman" w:hAnsi="Calibri" w:cs="Calibri"/>
          <w:color w:val="000000"/>
        </w:rPr>
        <w:t>Throughout the remainder of the essay, you must make sure to only argue in favor of that opinion (which, for the record, may not be what you actually believe).</w:t>
      </w:r>
    </w:p>
    <w:p w14:paraId="27886F73" w14:textId="77777777" w:rsidR="0054715D" w:rsidRPr="0054715D" w:rsidRDefault="0054715D" w:rsidP="0054715D">
      <w:pPr>
        <w:spacing w:before="100" w:beforeAutospacing="1" w:after="100" w:afterAutospacing="1"/>
        <w:rPr>
          <w:rFonts w:ascii="Calibri" w:eastAsia="Times New Roman" w:hAnsi="Calibri" w:cs="Calibri"/>
          <w:color w:val="000000"/>
        </w:rPr>
      </w:pPr>
      <w:r w:rsidRPr="0054715D">
        <w:rPr>
          <w:rFonts w:ascii="Calibri" w:eastAsia="Times New Roman" w:hAnsi="Calibri" w:cs="Calibri"/>
          <w:color w:val="000000"/>
        </w:rPr>
        <w:t>While you may want to recognize that knowledge gained in school does have an influence on people, at no point should you contradict yourself by suggesting that it is </w:t>
      </w:r>
      <w:r w:rsidRPr="0054715D">
        <w:rPr>
          <w:rFonts w:ascii="Calibri" w:eastAsia="Times New Roman" w:hAnsi="Calibri" w:cs="Calibri"/>
          <w:color w:val="000000"/>
          <w:u w:val="single"/>
        </w:rPr>
        <w:t>strong</w:t>
      </w:r>
      <w:r w:rsidRPr="0054715D">
        <w:rPr>
          <w:rFonts w:ascii="Calibri" w:eastAsia="Times New Roman" w:hAnsi="Calibri" w:cs="Calibri"/>
          <w:b/>
          <w:bCs/>
          <w:color w:val="000000"/>
          <w:u w:val="single"/>
        </w:rPr>
        <w:t>er</w:t>
      </w:r>
      <w:r w:rsidRPr="0054715D">
        <w:rPr>
          <w:rFonts w:ascii="Calibri" w:eastAsia="Times New Roman" w:hAnsi="Calibri" w:cs="Calibri"/>
          <w:color w:val="000000"/>
        </w:rPr>
        <w:t> than familial influence.</w:t>
      </w:r>
    </w:p>
    <w:p w14:paraId="382865EB" w14:textId="63AF1621" w:rsidR="0054715D" w:rsidRPr="0054715D" w:rsidRDefault="0054715D" w:rsidP="0054715D">
      <w:pPr>
        <w:spacing w:before="100" w:beforeAutospacing="1" w:after="100" w:afterAutospacing="1"/>
        <w:rPr>
          <w:rFonts w:ascii="Calibri" w:eastAsia="Times New Roman" w:hAnsi="Calibri" w:cs="Calibri"/>
          <w:color w:val="000000"/>
        </w:rPr>
      </w:pPr>
      <w:r w:rsidRPr="0054715D">
        <w:rPr>
          <w:rFonts w:ascii="Calibri" w:eastAsia="Times New Roman" w:hAnsi="Calibri" w:cs="Calibri"/>
          <w:color w:val="000000"/>
        </w:rPr>
        <w:t>Note that you must use comparative (</w:t>
      </w:r>
      <w:r w:rsidRPr="0054715D">
        <w:rPr>
          <w:rFonts w:ascii="Calibri" w:eastAsia="Times New Roman" w:hAnsi="Calibri" w:cs="Calibri"/>
          <w:i/>
          <w:iCs/>
          <w:color w:val="000000"/>
        </w:rPr>
        <w:t>-er/more</w:t>
      </w:r>
      <w:r w:rsidRPr="0054715D">
        <w:rPr>
          <w:rFonts w:ascii="Calibri" w:eastAsia="Times New Roman" w:hAnsi="Calibri" w:cs="Calibri"/>
          <w:color w:val="000000"/>
        </w:rPr>
        <w:t>) and superlative (</w:t>
      </w:r>
      <w:r w:rsidRPr="0054715D">
        <w:rPr>
          <w:rFonts w:ascii="Calibri" w:eastAsia="Times New Roman" w:hAnsi="Calibri" w:cs="Calibri"/>
          <w:i/>
          <w:iCs/>
          <w:color w:val="000000"/>
        </w:rPr>
        <w:t>-</w:t>
      </w:r>
      <w:proofErr w:type="spellStart"/>
      <w:r w:rsidRPr="0054715D">
        <w:rPr>
          <w:rFonts w:ascii="Calibri" w:eastAsia="Times New Roman" w:hAnsi="Calibri" w:cs="Calibri"/>
          <w:i/>
          <w:iCs/>
          <w:color w:val="000000"/>
        </w:rPr>
        <w:t>est</w:t>
      </w:r>
      <w:proofErr w:type="spellEnd"/>
      <w:r w:rsidRPr="0054715D">
        <w:rPr>
          <w:rFonts w:ascii="Calibri" w:eastAsia="Times New Roman" w:hAnsi="Calibri" w:cs="Calibri"/>
          <w:i/>
          <w:iCs/>
          <w:color w:val="000000"/>
        </w:rPr>
        <w:t>/most</w:t>
      </w:r>
      <w:r w:rsidRPr="0054715D">
        <w:rPr>
          <w:rFonts w:ascii="Calibri" w:eastAsia="Times New Roman" w:hAnsi="Calibri" w:cs="Calibri"/>
          <w:color w:val="000000"/>
        </w:rPr>
        <w:t>) forms correctly to indicate what you believe is more vs. less important</w:t>
      </w:r>
      <w:r>
        <w:rPr>
          <w:rFonts w:ascii="Calibri" w:eastAsia="Times New Roman" w:hAnsi="Calibri" w:cs="Calibri"/>
          <w:color w:val="000000"/>
        </w:rPr>
        <w:t>,</w:t>
      </w:r>
      <w:r w:rsidRPr="0054715D">
        <w:rPr>
          <w:rFonts w:ascii="Calibri" w:eastAsia="Times New Roman" w:hAnsi="Calibri" w:cs="Calibri"/>
          <w:color w:val="000000"/>
        </w:rPr>
        <w:t xml:space="preserve"> and </w:t>
      </w:r>
      <w:r>
        <w:rPr>
          <w:rFonts w:ascii="Calibri" w:eastAsia="Times New Roman" w:hAnsi="Calibri" w:cs="Calibri"/>
          <w:color w:val="000000"/>
        </w:rPr>
        <w:t xml:space="preserve">to </w:t>
      </w:r>
      <w:r w:rsidRPr="0054715D">
        <w:rPr>
          <w:rFonts w:ascii="Calibri" w:eastAsia="Times New Roman" w:hAnsi="Calibri" w:cs="Calibri"/>
          <w:color w:val="000000"/>
        </w:rPr>
        <w:t xml:space="preserve">avoid making illogical </w:t>
      </w:r>
      <w:r w:rsidR="00C161B1">
        <w:rPr>
          <w:rFonts w:ascii="Calibri" w:eastAsia="Times New Roman" w:hAnsi="Calibri" w:cs="Calibri"/>
          <w:color w:val="000000"/>
        </w:rPr>
        <w:t>statements</w:t>
      </w:r>
      <w:r w:rsidRPr="0054715D">
        <w:rPr>
          <w:rFonts w:ascii="Calibri" w:eastAsia="Times New Roman" w:hAnsi="Calibri" w:cs="Calibri"/>
          <w:color w:val="000000"/>
        </w:rPr>
        <w:t>. </w:t>
      </w:r>
    </w:p>
    <w:p w14:paraId="74F40207" w14:textId="77777777" w:rsidR="0054715D" w:rsidRDefault="0054715D" w:rsidP="005A1783">
      <w:pPr>
        <w:spacing w:before="100" w:beforeAutospacing="1" w:after="100" w:afterAutospacing="1"/>
        <w:rPr>
          <w:rFonts w:ascii="Calibri" w:eastAsia="Times New Roman" w:hAnsi="Calibri" w:cs="Calibri"/>
          <w:color w:val="000000"/>
        </w:rPr>
      </w:pPr>
    </w:p>
    <w:p w14:paraId="157FF381" w14:textId="5805E376" w:rsidR="005A1783" w:rsidRPr="005A1783" w:rsidRDefault="00300548" w:rsidP="005A1783">
      <w:p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br/>
      </w:r>
    </w:p>
    <w:p w14:paraId="68AD594D" w14:textId="77777777" w:rsidR="005A1783" w:rsidRPr="005A1783" w:rsidRDefault="005A1783" w:rsidP="005A1783">
      <w:pPr>
        <w:spacing w:before="100" w:beforeAutospacing="1" w:after="100" w:afterAutospacing="1"/>
        <w:outlineLvl w:val="1"/>
        <w:rPr>
          <w:rFonts w:ascii="Calibri" w:eastAsia="Times New Roman" w:hAnsi="Calibri" w:cs="Calibri"/>
          <w:b/>
          <w:bCs/>
          <w:color w:val="000000"/>
          <w:sz w:val="36"/>
          <w:szCs w:val="36"/>
        </w:rPr>
      </w:pPr>
      <w:r w:rsidRPr="005A1783">
        <w:rPr>
          <w:rFonts w:ascii="Calibri" w:eastAsia="Times New Roman" w:hAnsi="Calibri" w:cs="Calibri"/>
          <w:b/>
          <w:bCs/>
          <w:color w:val="000000"/>
          <w:sz w:val="36"/>
          <w:szCs w:val="36"/>
        </w:rPr>
        <w:lastRenderedPageBreak/>
        <w:t>11) Developing Your Argument without Under- or Over-Explaining</w:t>
      </w:r>
    </w:p>
    <w:p w14:paraId="5D47DD13" w14:textId="6950B314" w:rsidR="005A1783" w:rsidRPr="005A1783" w:rsidRDefault="005A1783" w:rsidP="005A1783">
      <w:pPr>
        <w:spacing w:before="100" w:beforeAutospacing="1" w:after="100" w:afterAutospacing="1"/>
        <w:rPr>
          <w:rFonts w:ascii="Calibri" w:eastAsia="Times New Roman" w:hAnsi="Calibri" w:cs="Calibri"/>
          <w:color w:val="000000"/>
        </w:rPr>
      </w:pPr>
      <w:r w:rsidRPr="005A1783">
        <w:rPr>
          <w:rFonts w:ascii="Calibri" w:eastAsia="Times New Roman" w:hAnsi="Calibri" w:cs="Calibri"/>
          <w:color w:val="000000"/>
        </w:rPr>
        <w:t xml:space="preserve">To score well in Task Analysis, you must hit the "sweet spot" between jumping from point to point without discussing any idea in </w:t>
      </w:r>
      <w:proofErr w:type="gramStart"/>
      <w:r w:rsidRPr="005A1783">
        <w:rPr>
          <w:rFonts w:ascii="Calibri" w:eastAsia="Times New Roman" w:hAnsi="Calibri" w:cs="Calibri"/>
          <w:color w:val="000000"/>
        </w:rPr>
        <w:t>depth, and</w:t>
      </w:r>
      <w:proofErr w:type="gramEnd"/>
      <w:r w:rsidRPr="005A1783">
        <w:rPr>
          <w:rFonts w:ascii="Calibri" w:eastAsia="Times New Roman" w:hAnsi="Calibri" w:cs="Calibri"/>
          <w:color w:val="000000"/>
        </w:rPr>
        <w:t xml:space="preserve"> spending so much time discussing a single point that you begin to drift off topic or do not have time or space left over to discuss additional ideas.  (The latter is a particular problem if you are asked to discuss </w:t>
      </w:r>
      <w:r w:rsidRPr="005A1783">
        <w:rPr>
          <w:rFonts w:ascii="Calibri" w:eastAsia="Times New Roman" w:hAnsi="Calibri" w:cs="Calibri"/>
          <w:i/>
          <w:iCs/>
          <w:color w:val="000000"/>
        </w:rPr>
        <w:t>advantages</w:t>
      </w:r>
      <w:r w:rsidR="00300548">
        <w:rPr>
          <w:rFonts w:ascii="Calibri" w:eastAsia="Times New Roman" w:hAnsi="Calibri" w:cs="Calibri"/>
          <w:i/>
          <w:iCs/>
          <w:color w:val="000000"/>
        </w:rPr>
        <w:t xml:space="preserve"> </w:t>
      </w:r>
      <w:r w:rsidR="00675301">
        <w:rPr>
          <w:rFonts w:ascii="Calibri" w:eastAsia="Times New Roman" w:hAnsi="Calibri" w:cs="Calibri"/>
          <w:color w:val="000000"/>
        </w:rPr>
        <w:t xml:space="preserve">and </w:t>
      </w:r>
      <w:r w:rsidRPr="005A1783">
        <w:rPr>
          <w:rFonts w:ascii="Calibri" w:eastAsia="Times New Roman" w:hAnsi="Calibri" w:cs="Calibri"/>
          <w:i/>
          <w:iCs/>
          <w:color w:val="000000"/>
        </w:rPr>
        <w:t>disadvantages </w:t>
      </w:r>
      <w:r w:rsidRPr="005A1783">
        <w:rPr>
          <w:rFonts w:ascii="Calibri" w:eastAsia="Times New Roman" w:hAnsi="Calibri" w:cs="Calibri"/>
          <w:color w:val="000000"/>
        </w:rPr>
        <w:t>or </w:t>
      </w:r>
      <w:r w:rsidRPr="005A1783">
        <w:rPr>
          <w:rFonts w:ascii="Calibri" w:eastAsia="Times New Roman" w:hAnsi="Calibri" w:cs="Calibri"/>
          <w:i/>
          <w:iCs/>
          <w:color w:val="000000"/>
        </w:rPr>
        <w:t>reasons</w:t>
      </w:r>
      <w:r w:rsidRPr="005A1783">
        <w:rPr>
          <w:rFonts w:ascii="Calibri" w:eastAsia="Times New Roman" w:hAnsi="Calibri" w:cs="Calibri"/>
          <w:color w:val="000000"/>
        </w:rPr>
        <w:t>, plural.)</w:t>
      </w:r>
    </w:p>
    <w:p w14:paraId="28F916A4" w14:textId="772096B3" w:rsidR="005A1783" w:rsidRPr="005A1783" w:rsidRDefault="000503F6" w:rsidP="005A1783">
      <w:pPr>
        <w:spacing w:before="100" w:beforeAutospacing="1" w:after="100" w:afterAutospacing="1"/>
        <w:rPr>
          <w:rFonts w:ascii="Calibri" w:eastAsia="Times New Roman" w:hAnsi="Calibri" w:cs="Calibri"/>
          <w:color w:val="000000"/>
        </w:rPr>
      </w:pPr>
      <w:r w:rsidRPr="000503F6">
        <w:rPr>
          <w:rFonts w:ascii="Calibri" w:eastAsia="Times New Roman" w:hAnsi="Calibri" w:cs="Calibri"/>
          <w:color w:val="000000"/>
        </w:rPr>
        <w:t>As a general rule, you should </w:t>
      </w:r>
      <w:hyperlink r:id="rId13" w:tgtFrame="_blank" w:history="1">
        <w:r w:rsidRPr="000503F6">
          <w:rPr>
            <w:rStyle w:val="Hyperlink"/>
            <w:rFonts w:ascii="Calibri" w:eastAsia="Times New Roman" w:hAnsi="Calibri" w:cs="Calibri"/>
          </w:rPr>
          <w:t>spend about two sentences</w:t>
        </w:r>
      </w:hyperlink>
      <w:r>
        <w:rPr>
          <w:rFonts w:ascii="Calibri" w:eastAsia="Times New Roman" w:hAnsi="Calibri" w:cs="Calibri"/>
          <w:color w:val="000000"/>
        </w:rPr>
        <w:t xml:space="preserve"> </w:t>
      </w:r>
      <w:r w:rsidR="005A1783" w:rsidRPr="005A1783">
        <w:rPr>
          <w:rFonts w:ascii="Calibri" w:eastAsia="Times New Roman" w:hAnsi="Calibri" w:cs="Calibri"/>
          <w:color w:val="000000"/>
        </w:rPr>
        <w:t>developing each major point; however, you may need to adjust this depending on the particular question at hand. A prompt that asks you to list both causes and solutions in the space of about 200-225 words (excluding the introduction and conclusion) will require you to discuss each point very briefly before moving on to the next. On the other hand, if you fully agree or disagree with the statement in a "To what extent...?" question, you will likely have considerably more space to cover various aspects of the subject.</w:t>
      </w:r>
    </w:p>
    <w:p w14:paraId="791DD344" w14:textId="77777777" w:rsidR="00C9750F" w:rsidRPr="005A1783" w:rsidRDefault="00C9750F" w:rsidP="005A1783">
      <w:pPr>
        <w:rPr>
          <w:rFonts w:ascii="Calibri" w:hAnsi="Calibri" w:cs="Calibri"/>
        </w:rPr>
      </w:pPr>
    </w:p>
    <w:sectPr w:rsidR="00C9750F" w:rsidRPr="005A1783" w:rsidSect="00007F61">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2B7E5" w14:textId="77777777" w:rsidR="000B3E28" w:rsidRDefault="000B3E28" w:rsidP="00CD0102">
      <w:r>
        <w:separator/>
      </w:r>
    </w:p>
  </w:endnote>
  <w:endnote w:type="continuationSeparator" w:id="0">
    <w:p w14:paraId="513C5380" w14:textId="77777777" w:rsidR="000B3E28" w:rsidRDefault="000B3E28" w:rsidP="00CD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753218"/>
      <w:docPartObj>
        <w:docPartGallery w:val="Page Numbers (Bottom of Page)"/>
        <w:docPartUnique/>
      </w:docPartObj>
    </w:sdtPr>
    <w:sdtContent>
      <w:p w14:paraId="74C4F6C2" w14:textId="58A9A89D" w:rsidR="00CD0102" w:rsidRDefault="00CD0102" w:rsidP="007604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8BF1B8" w14:textId="77777777" w:rsidR="00CD0102" w:rsidRDefault="00CD01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3650934"/>
      <w:docPartObj>
        <w:docPartGallery w:val="Page Numbers (Bottom of Page)"/>
        <w:docPartUnique/>
      </w:docPartObj>
    </w:sdtPr>
    <w:sdtContent>
      <w:p w14:paraId="3EBDBEF1" w14:textId="7DBD5FE6" w:rsidR="00CD0102" w:rsidRDefault="00CD0102" w:rsidP="007604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53543C6" w14:textId="63DF5C1D" w:rsidR="00CD0102" w:rsidRDefault="00CD0102">
    <w:pPr>
      <w:pStyle w:val="Footer"/>
    </w:pPr>
    <w:r>
      <w:rPr>
        <w:noProof/>
      </w:rPr>
      <w:drawing>
        <wp:inline distT="0" distB="0" distL="0" distR="0" wp14:anchorId="6CDCFE84" wp14:editId="02FD263F">
          <wp:extent cx="1634067" cy="10893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360319" cy="157355"/>
                  </a:xfrm>
                  <a:prstGeom prst="rect">
                    <a:avLst/>
                  </a:prstGeom>
                </pic:spPr>
              </pic:pic>
            </a:graphicData>
          </a:graphic>
        </wp:inline>
      </w:drawing>
    </w:r>
    <w:r>
      <w:tab/>
    </w:r>
    <w:r>
      <w:tab/>
      <w:t>www.thecriticalreader.com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94BE0" w14:textId="77777777" w:rsidR="000B3E28" w:rsidRDefault="000B3E28" w:rsidP="00CD0102">
      <w:r>
        <w:separator/>
      </w:r>
    </w:p>
  </w:footnote>
  <w:footnote w:type="continuationSeparator" w:id="0">
    <w:p w14:paraId="641C3218" w14:textId="77777777" w:rsidR="000B3E28" w:rsidRDefault="000B3E28" w:rsidP="00CD0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3007F"/>
    <w:multiLevelType w:val="multilevel"/>
    <w:tmpl w:val="60D6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B0E39"/>
    <w:multiLevelType w:val="multilevel"/>
    <w:tmpl w:val="AEC0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979E4"/>
    <w:multiLevelType w:val="multilevel"/>
    <w:tmpl w:val="E8D6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E1EA2"/>
    <w:multiLevelType w:val="multilevel"/>
    <w:tmpl w:val="ED42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2D420B"/>
    <w:multiLevelType w:val="multilevel"/>
    <w:tmpl w:val="C2B8B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5F7BCF"/>
    <w:multiLevelType w:val="multilevel"/>
    <w:tmpl w:val="FA80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354F74"/>
    <w:multiLevelType w:val="multilevel"/>
    <w:tmpl w:val="BD9C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801497"/>
    <w:multiLevelType w:val="multilevel"/>
    <w:tmpl w:val="5458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0E6534"/>
    <w:multiLevelType w:val="multilevel"/>
    <w:tmpl w:val="A6F2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8642BC"/>
    <w:multiLevelType w:val="multilevel"/>
    <w:tmpl w:val="C7E6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16463A"/>
    <w:multiLevelType w:val="multilevel"/>
    <w:tmpl w:val="A76C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D12111"/>
    <w:multiLevelType w:val="multilevel"/>
    <w:tmpl w:val="8D9E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6"/>
  </w:num>
  <w:num w:numId="4">
    <w:abstractNumId w:val="1"/>
  </w:num>
  <w:num w:numId="5">
    <w:abstractNumId w:val="11"/>
  </w:num>
  <w:num w:numId="6">
    <w:abstractNumId w:val="0"/>
  </w:num>
  <w:num w:numId="7">
    <w:abstractNumId w:val="7"/>
  </w:num>
  <w:num w:numId="8">
    <w:abstractNumId w:val="2"/>
  </w:num>
  <w:num w:numId="9">
    <w:abstractNumId w:val="3"/>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06F"/>
    <w:rsid w:val="00007F61"/>
    <w:rsid w:val="000503F6"/>
    <w:rsid w:val="000B3E28"/>
    <w:rsid w:val="000E3659"/>
    <w:rsid w:val="001514AF"/>
    <w:rsid w:val="00300548"/>
    <w:rsid w:val="003249DD"/>
    <w:rsid w:val="00340C15"/>
    <w:rsid w:val="00384AF0"/>
    <w:rsid w:val="00452C45"/>
    <w:rsid w:val="0054715D"/>
    <w:rsid w:val="005A1783"/>
    <w:rsid w:val="00675301"/>
    <w:rsid w:val="00852E69"/>
    <w:rsid w:val="008D2C1E"/>
    <w:rsid w:val="00931883"/>
    <w:rsid w:val="00A64337"/>
    <w:rsid w:val="00B83979"/>
    <w:rsid w:val="00C07C9A"/>
    <w:rsid w:val="00C161B1"/>
    <w:rsid w:val="00C9750F"/>
    <w:rsid w:val="00CD0102"/>
    <w:rsid w:val="00D6506F"/>
    <w:rsid w:val="00E5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F370C4"/>
  <w15:chartTrackingRefBased/>
  <w15:docId w15:val="{4A68FADB-1CED-7A42-A204-712A4A28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6506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506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6506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6506F"/>
    <w:rPr>
      <w:b/>
      <w:bCs/>
    </w:rPr>
  </w:style>
  <w:style w:type="character" w:customStyle="1" w:styleId="apple-converted-space">
    <w:name w:val="apple-converted-space"/>
    <w:basedOn w:val="DefaultParagraphFont"/>
    <w:rsid w:val="00D6506F"/>
  </w:style>
  <w:style w:type="character" w:styleId="Emphasis">
    <w:name w:val="Emphasis"/>
    <w:basedOn w:val="DefaultParagraphFont"/>
    <w:uiPriority w:val="20"/>
    <w:qFormat/>
    <w:rsid w:val="00D6506F"/>
    <w:rPr>
      <w:i/>
      <w:iCs/>
    </w:rPr>
  </w:style>
  <w:style w:type="character" w:styleId="Hyperlink">
    <w:name w:val="Hyperlink"/>
    <w:basedOn w:val="DefaultParagraphFont"/>
    <w:uiPriority w:val="99"/>
    <w:unhideWhenUsed/>
    <w:rsid w:val="005A1783"/>
    <w:rPr>
      <w:color w:val="0000FF"/>
      <w:u w:val="single"/>
    </w:rPr>
  </w:style>
  <w:style w:type="character" w:styleId="UnresolvedMention">
    <w:name w:val="Unresolved Mention"/>
    <w:basedOn w:val="DefaultParagraphFont"/>
    <w:uiPriority w:val="99"/>
    <w:semiHidden/>
    <w:unhideWhenUsed/>
    <w:rsid w:val="00300548"/>
    <w:rPr>
      <w:color w:val="605E5C"/>
      <w:shd w:val="clear" w:color="auto" w:fill="E1DFDD"/>
    </w:rPr>
  </w:style>
  <w:style w:type="paragraph" w:styleId="Header">
    <w:name w:val="header"/>
    <w:basedOn w:val="Normal"/>
    <w:link w:val="HeaderChar"/>
    <w:uiPriority w:val="99"/>
    <w:unhideWhenUsed/>
    <w:rsid w:val="00CD0102"/>
    <w:pPr>
      <w:tabs>
        <w:tab w:val="center" w:pos="4680"/>
        <w:tab w:val="right" w:pos="9360"/>
      </w:tabs>
    </w:pPr>
  </w:style>
  <w:style w:type="character" w:customStyle="1" w:styleId="HeaderChar">
    <w:name w:val="Header Char"/>
    <w:basedOn w:val="DefaultParagraphFont"/>
    <w:link w:val="Header"/>
    <w:uiPriority w:val="99"/>
    <w:rsid w:val="00CD0102"/>
  </w:style>
  <w:style w:type="paragraph" w:styleId="Footer">
    <w:name w:val="footer"/>
    <w:basedOn w:val="Normal"/>
    <w:link w:val="FooterChar"/>
    <w:uiPriority w:val="99"/>
    <w:unhideWhenUsed/>
    <w:rsid w:val="00CD0102"/>
    <w:pPr>
      <w:tabs>
        <w:tab w:val="center" w:pos="4680"/>
        <w:tab w:val="right" w:pos="9360"/>
      </w:tabs>
    </w:pPr>
  </w:style>
  <w:style w:type="character" w:customStyle="1" w:styleId="FooterChar">
    <w:name w:val="Footer Char"/>
    <w:basedOn w:val="DefaultParagraphFont"/>
    <w:link w:val="Footer"/>
    <w:uiPriority w:val="99"/>
    <w:rsid w:val="00CD0102"/>
  </w:style>
  <w:style w:type="character" w:styleId="PageNumber">
    <w:name w:val="page number"/>
    <w:basedOn w:val="DefaultParagraphFont"/>
    <w:uiPriority w:val="99"/>
    <w:semiHidden/>
    <w:unhideWhenUsed/>
    <w:rsid w:val="00CD0102"/>
  </w:style>
  <w:style w:type="paragraph" w:styleId="BalloonText">
    <w:name w:val="Balloon Text"/>
    <w:basedOn w:val="Normal"/>
    <w:link w:val="BalloonTextChar"/>
    <w:uiPriority w:val="99"/>
    <w:semiHidden/>
    <w:unhideWhenUsed/>
    <w:rsid w:val="009318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18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562205">
      <w:bodyDiv w:val="1"/>
      <w:marLeft w:val="0"/>
      <w:marRight w:val="0"/>
      <w:marTop w:val="0"/>
      <w:marBottom w:val="0"/>
      <w:divBdr>
        <w:top w:val="none" w:sz="0" w:space="0" w:color="auto"/>
        <w:left w:val="none" w:sz="0" w:space="0" w:color="auto"/>
        <w:bottom w:val="none" w:sz="0" w:space="0" w:color="auto"/>
        <w:right w:val="none" w:sz="0" w:space="0" w:color="auto"/>
      </w:divBdr>
    </w:div>
    <w:div w:id="448624965">
      <w:bodyDiv w:val="1"/>
      <w:marLeft w:val="0"/>
      <w:marRight w:val="0"/>
      <w:marTop w:val="0"/>
      <w:marBottom w:val="0"/>
      <w:divBdr>
        <w:top w:val="none" w:sz="0" w:space="0" w:color="auto"/>
        <w:left w:val="none" w:sz="0" w:space="0" w:color="auto"/>
        <w:bottom w:val="none" w:sz="0" w:space="0" w:color="auto"/>
        <w:right w:val="none" w:sz="0" w:space="0" w:color="auto"/>
      </w:divBdr>
    </w:div>
    <w:div w:id="849294722">
      <w:bodyDiv w:val="1"/>
      <w:marLeft w:val="0"/>
      <w:marRight w:val="0"/>
      <w:marTop w:val="0"/>
      <w:marBottom w:val="0"/>
      <w:divBdr>
        <w:top w:val="none" w:sz="0" w:space="0" w:color="auto"/>
        <w:left w:val="none" w:sz="0" w:space="0" w:color="auto"/>
        <w:bottom w:val="none" w:sz="0" w:space="0" w:color="auto"/>
        <w:right w:val="none" w:sz="0" w:space="0" w:color="auto"/>
      </w:divBdr>
    </w:div>
    <w:div w:id="1257444500">
      <w:bodyDiv w:val="1"/>
      <w:marLeft w:val="0"/>
      <w:marRight w:val="0"/>
      <w:marTop w:val="0"/>
      <w:marBottom w:val="0"/>
      <w:divBdr>
        <w:top w:val="none" w:sz="0" w:space="0" w:color="auto"/>
        <w:left w:val="none" w:sz="0" w:space="0" w:color="auto"/>
        <w:bottom w:val="none" w:sz="0" w:space="0" w:color="auto"/>
        <w:right w:val="none" w:sz="0" w:space="0" w:color="auto"/>
      </w:divBdr>
    </w:div>
    <w:div w:id="1270702913">
      <w:bodyDiv w:val="1"/>
      <w:marLeft w:val="0"/>
      <w:marRight w:val="0"/>
      <w:marTop w:val="0"/>
      <w:marBottom w:val="0"/>
      <w:divBdr>
        <w:top w:val="none" w:sz="0" w:space="0" w:color="auto"/>
        <w:left w:val="none" w:sz="0" w:space="0" w:color="auto"/>
        <w:bottom w:val="none" w:sz="0" w:space="0" w:color="auto"/>
        <w:right w:val="none" w:sz="0" w:space="0" w:color="auto"/>
      </w:divBdr>
    </w:div>
    <w:div w:id="1332222989">
      <w:bodyDiv w:val="1"/>
      <w:marLeft w:val="0"/>
      <w:marRight w:val="0"/>
      <w:marTop w:val="0"/>
      <w:marBottom w:val="0"/>
      <w:divBdr>
        <w:top w:val="none" w:sz="0" w:space="0" w:color="auto"/>
        <w:left w:val="none" w:sz="0" w:space="0" w:color="auto"/>
        <w:bottom w:val="none" w:sz="0" w:space="0" w:color="auto"/>
        <w:right w:val="none" w:sz="0" w:space="0" w:color="auto"/>
      </w:divBdr>
    </w:div>
    <w:div w:id="1357345686">
      <w:bodyDiv w:val="1"/>
      <w:marLeft w:val="0"/>
      <w:marRight w:val="0"/>
      <w:marTop w:val="0"/>
      <w:marBottom w:val="0"/>
      <w:divBdr>
        <w:top w:val="none" w:sz="0" w:space="0" w:color="auto"/>
        <w:left w:val="none" w:sz="0" w:space="0" w:color="auto"/>
        <w:bottom w:val="none" w:sz="0" w:space="0" w:color="auto"/>
        <w:right w:val="none" w:sz="0" w:space="0" w:color="auto"/>
      </w:divBdr>
    </w:div>
    <w:div w:id="1693338335">
      <w:bodyDiv w:val="1"/>
      <w:marLeft w:val="0"/>
      <w:marRight w:val="0"/>
      <w:marTop w:val="0"/>
      <w:marBottom w:val="0"/>
      <w:divBdr>
        <w:top w:val="none" w:sz="0" w:space="0" w:color="auto"/>
        <w:left w:val="none" w:sz="0" w:space="0" w:color="auto"/>
        <w:bottom w:val="none" w:sz="0" w:space="0" w:color="auto"/>
        <w:right w:val="none" w:sz="0" w:space="0" w:color="auto"/>
      </w:divBdr>
    </w:div>
    <w:div w:id="1750498944">
      <w:bodyDiv w:val="1"/>
      <w:marLeft w:val="0"/>
      <w:marRight w:val="0"/>
      <w:marTop w:val="0"/>
      <w:marBottom w:val="0"/>
      <w:divBdr>
        <w:top w:val="none" w:sz="0" w:space="0" w:color="auto"/>
        <w:left w:val="none" w:sz="0" w:space="0" w:color="auto"/>
        <w:bottom w:val="none" w:sz="0" w:space="0" w:color="auto"/>
        <w:right w:val="none" w:sz="0" w:space="0" w:color="auto"/>
      </w:divBdr>
      <w:divsChild>
        <w:div w:id="811405163">
          <w:marLeft w:val="0"/>
          <w:marRight w:val="0"/>
          <w:marTop w:val="0"/>
          <w:marBottom w:val="0"/>
          <w:divBdr>
            <w:top w:val="none" w:sz="0" w:space="0" w:color="auto"/>
            <w:left w:val="none" w:sz="0" w:space="0" w:color="auto"/>
            <w:bottom w:val="none" w:sz="0" w:space="0" w:color="auto"/>
            <w:right w:val="none" w:sz="0" w:space="0" w:color="auto"/>
          </w:divBdr>
          <w:divsChild>
            <w:div w:id="2034378936">
              <w:marLeft w:val="0"/>
              <w:marRight w:val="0"/>
              <w:marTop w:val="0"/>
              <w:marBottom w:val="0"/>
              <w:divBdr>
                <w:top w:val="none" w:sz="0" w:space="0" w:color="auto"/>
                <w:left w:val="none" w:sz="0" w:space="0" w:color="auto"/>
                <w:bottom w:val="none" w:sz="0" w:space="0" w:color="auto"/>
                <w:right w:val="none" w:sz="0" w:space="0" w:color="auto"/>
              </w:divBdr>
              <w:divsChild>
                <w:div w:id="1520461664">
                  <w:marLeft w:val="0"/>
                  <w:marRight w:val="0"/>
                  <w:marTop w:val="0"/>
                  <w:marBottom w:val="0"/>
                  <w:divBdr>
                    <w:top w:val="none" w:sz="0" w:space="0" w:color="auto"/>
                    <w:left w:val="none" w:sz="0" w:space="0" w:color="auto"/>
                    <w:bottom w:val="none" w:sz="0" w:space="0" w:color="auto"/>
                    <w:right w:val="none" w:sz="0" w:space="0" w:color="auto"/>
                  </w:divBdr>
                  <w:divsChild>
                    <w:div w:id="41918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39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riticalreader.com/ielts-writing-grammar-rules/" TargetMode="External"/><Relationship Id="rId13" Type="http://schemas.openxmlformats.org/officeDocument/2006/relationships/hyperlink" Target="https://thecriticalreader.com/how-to-write-a-body-paragraph-for-the-ielts-task-2-essay/" TargetMode="External"/><Relationship Id="rId3" Type="http://schemas.openxmlformats.org/officeDocument/2006/relationships/settings" Target="settings.xml"/><Relationship Id="rId7" Type="http://schemas.openxmlformats.org/officeDocument/2006/relationships/hyperlink" Target="https://www.ielts.org/-/media/pdfs/writing-band-descriptors-task-2.ashx?la=en" TargetMode="External"/><Relationship Id="rId12" Type="http://schemas.openxmlformats.org/officeDocument/2006/relationships/hyperlink" Target="https://www.ielts.org/for-test-takers/sample-test-questi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criticalreader.com/parallel-structure-with-verbs-keeping-track-of-form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thecriticalreader.com/five-tricky-types-of-subject-verb-agreement/" TargetMode="External"/><Relationship Id="rId4" Type="http://schemas.openxmlformats.org/officeDocument/2006/relationships/webSettings" Target="webSettings.xml"/><Relationship Id="rId9" Type="http://schemas.openxmlformats.org/officeDocument/2006/relationships/hyperlink" Target="https://thecriticalreader.com/ielts-preparation/test-your-article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2247</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Meltzer</dc:creator>
  <cp:keywords/>
  <dc:description/>
  <cp:lastModifiedBy>Erica Meltzer</cp:lastModifiedBy>
  <cp:revision>2</cp:revision>
  <cp:lastPrinted>2021-12-22T12:09:00Z</cp:lastPrinted>
  <dcterms:created xsi:type="dcterms:W3CDTF">2021-12-27T23:57:00Z</dcterms:created>
  <dcterms:modified xsi:type="dcterms:W3CDTF">2021-12-27T23:57:00Z</dcterms:modified>
</cp:coreProperties>
</file>